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00127D" w14:textId="67A04CEC" w:rsidR="00411C80" w:rsidRDefault="00EE0D83" w:rsidP="00FB2BB3">
      <w:pPr>
        <w:pStyle w:val="berschrift1"/>
        <w:numPr>
          <w:ilvl w:val="0"/>
          <w:numId w:val="0"/>
        </w:numPr>
        <w:ind w:left="454" w:right="-173" w:hanging="454"/>
        <w:rPr>
          <w:rFonts w:asciiTheme="minorHAnsi" w:hAnsiTheme="minorHAnsi"/>
        </w:rPr>
      </w:pPr>
      <w:r w:rsidRPr="00EE0D83">
        <w:t xml:space="preserve">Arbeitsblatt: </w:t>
      </w:r>
      <w:r w:rsidR="00257071">
        <w:t>G</w:t>
      </w:r>
      <w:r w:rsidR="00411C80">
        <w:rPr>
          <w:rFonts w:asciiTheme="minorHAnsi" w:hAnsiTheme="minorHAnsi"/>
        </w:rPr>
        <w:t>efährdungsbeurteilung</w:t>
      </w:r>
    </w:p>
    <w:p w14:paraId="29D2380D" w14:textId="77777777" w:rsidR="00411C80" w:rsidRPr="00411C80" w:rsidRDefault="00411C80" w:rsidP="00411C80">
      <w:pPr>
        <w:pStyle w:val="berschrift1"/>
        <w:numPr>
          <w:ilvl w:val="0"/>
          <w:numId w:val="0"/>
        </w:numPr>
        <w:spacing w:before="120" w:after="480"/>
        <w:ind w:left="454" w:hanging="454"/>
        <w:sectPr w:rsidR="00411C80" w:rsidRPr="00411C80" w:rsidSect="0055199B">
          <w:footerReference w:type="default" r:id="rId8"/>
          <w:footerReference w:type="first" r:id="rId9"/>
          <w:pgSz w:w="16838" w:h="11906" w:orient="landscape"/>
          <w:pgMar w:top="851" w:right="851" w:bottom="851" w:left="851" w:header="708" w:footer="709" w:gutter="0"/>
          <w:cols w:space="708"/>
          <w:titlePg/>
          <w:docGrid w:linePitch="360"/>
        </w:sectPr>
      </w:pPr>
      <w:r w:rsidRPr="00411C80">
        <w:rPr>
          <w:rFonts w:asciiTheme="minorHAnsi" w:hAnsiTheme="minorHAnsi"/>
          <w:sz w:val="20"/>
        </w:rPr>
        <w:t>Gefährdungen ermitteln, Schutzmaßnahmen festlegen, Wirksamkeit überprüfen</w:t>
      </w:r>
    </w:p>
    <w:tbl>
      <w:tblPr>
        <w:tblStyle w:val="Tabellenraster"/>
        <w:tblW w:w="7230" w:type="dxa"/>
        <w:tblInd w:w="-5" w:type="dxa"/>
        <w:tblLook w:val="04A0" w:firstRow="1" w:lastRow="0" w:firstColumn="1" w:lastColumn="0" w:noHBand="0" w:noVBand="1"/>
        <w:tblCaption w:val="Arbeitsblatt: Mustergefährdungsbeurteilung"/>
        <w:tblDescription w:val="Tabelle 1: Grunddaten für das Arbeitsblatt Mustergefährdungsbeurteilung"/>
      </w:tblPr>
      <w:tblGrid>
        <w:gridCol w:w="1751"/>
        <w:gridCol w:w="5479"/>
      </w:tblGrid>
      <w:tr w:rsidR="0036152C" w14:paraId="31AA5EC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0BD2145" w14:textId="77777777" w:rsidR="0036152C" w:rsidRPr="00DE5450" w:rsidRDefault="0036152C" w:rsidP="0036152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Branche:</w:t>
            </w:r>
          </w:p>
        </w:tc>
        <w:tc>
          <w:tcPr>
            <w:tcW w:w="5479" w:type="dxa"/>
            <w:shd w:val="clear" w:color="auto" w:fill="auto"/>
          </w:tcPr>
          <w:p w14:paraId="72B1FFAC" w14:textId="316B488C" w:rsidR="0036152C" w:rsidRPr="005204BA" w:rsidRDefault="00687468" w:rsidP="00687468">
            <w:pPr>
              <w:tabs>
                <w:tab w:val="left" w:pos="1134"/>
              </w:tabs>
              <w:spacing w:before="120" w:after="8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Binnen</w:t>
            </w:r>
            <w:r w:rsidR="0036152C" w:rsidRPr="005204BA">
              <w:rPr>
                <w:i/>
                <w:sz w:val="20"/>
                <w:szCs w:val="20"/>
              </w:rPr>
              <w:t>schifffahrt</w:t>
            </w:r>
          </w:p>
        </w:tc>
      </w:tr>
      <w:tr w:rsidR="007825E0" w14:paraId="303F2BA3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001B51A" w14:textId="77777777" w:rsidR="007825E0" w:rsidRPr="00EC62CD" w:rsidRDefault="007825E0" w:rsidP="007825E0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Arbeitsbereich</w:t>
            </w:r>
            <w:r w:rsidRPr="00DE5450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5479" w:type="dxa"/>
            <w:shd w:val="clear" w:color="auto" w:fill="auto"/>
          </w:tcPr>
          <w:p w14:paraId="0C8D9FFC" w14:textId="5DCA072C" w:rsidR="007825E0" w:rsidRPr="005204BA" w:rsidRDefault="007825E0" w:rsidP="007825E0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 w:rsidRPr="005204BA">
              <w:rPr>
                <w:i/>
                <w:sz w:val="20"/>
                <w:szCs w:val="20"/>
              </w:rPr>
              <w:t>Allgemeiner Schiffsbetrieb</w:t>
            </w:r>
          </w:p>
        </w:tc>
      </w:tr>
      <w:tr w:rsidR="007825E0" w14:paraId="4E73E6CA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0279E2B0" w14:textId="77777777" w:rsidR="007825E0" w:rsidRPr="00DE5450" w:rsidRDefault="007825E0" w:rsidP="007825E0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Tätigkeit:</w:t>
            </w:r>
          </w:p>
        </w:tc>
        <w:tc>
          <w:tcPr>
            <w:tcW w:w="5479" w:type="dxa"/>
            <w:shd w:val="clear" w:color="auto" w:fill="auto"/>
          </w:tcPr>
          <w:p w14:paraId="18FA1E95" w14:textId="73685BBD" w:rsidR="007825E0" w:rsidRPr="005204BA" w:rsidRDefault="00AD0174" w:rsidP="007825E0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i/>
                <w:sz w:val="20"/>
                <w:szCs w:val="20"/>
                <w:lang w:eastAsia="de-DE"/>
              </w:rPr>
            </w:pPr>
            <w:r>
              <w:rPr>
                <w:i/>
                <w:sz w:val="20"/>
                <w:szCs w:val="20"/>
              </w:rPr>
              <w:t>Arbeiten mit</w:t>
            </w:r>
            <w:r w:rsidR="007825E0" w:rsidRPr="005204BA">
              <w:rPr>
                <w:i/>
                <w:sz w:val="20"/>
                <w:szCs w:val="20"/>
              </w:rPr>
              <w:t xml:space="preserve"> Leitern</w:t>
            </w:r>
          </w:p>
        </w:tc>
      </w:tr>
      <w:tr w:rsidR="00EE0D83" w:rsidRPr="00D07ACF" w14:paraId="1D23719D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4F69A7C0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Unternehmen:</w:t>
            </w:r>
          </w:p>
        </w:tc>
        <w:tc>
          <w:tcPr>
            <w:tcW w:w="5479" w:type="dxa"/>
            <w:shd w:val="clear" w:color="auto" w:fill="auto"/>
          </w:tcPr>
          <w:p w14:paraId="23555ED2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0DFC1AC2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73CA46E9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 w:cs="Times New Roman"/>
                <w:b/>
                <w:sz w:val="20"/>
                <w:szCs w:val="20"/>
                <w:lang w:eastAsia="de-DE"/>
              </w:rPr>
            </w:pPr>
            <w:r w:rsidRPr="00EC62CD">
              <w:rPr>
                <w:rFonts w:eastAsia="Times New Roman" w:cs="Times New Roman"/>
                <w:b/>
                <w:sz w:val="20"/>
                <w:szCs w:val="20"/>
                <w:lang w:eastAsia="de-DE"/>
              </w:rPr>
              <w:t>Schiff:</w:t>
            </w:r>
          </w:p>
        </w:tc>
        <w:tc>
          <w:tcPr>
            <w:tcW w:w="5479" w:type="dxa"/>
            <w:shd w:val="clear" w:color="auto" w:fill="auto"/>
          </w:tcPr>
          <w:p w14:paraId="320F3F4C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  <w:tr w:rsidR="00EE0D83" w:rsidRPr="00D07ACF" w14:paraId="3D94E670" w14:textId="77777777" w:rsidTr="00CA0270">
        <w:trPr>
          <w:cantSplit/>
        </w:trPr>
        <w:tc>
          <w:tcPr>
            <w:tcW w:w="1751" w:type="dxa"/>
            <w:shd w:val="clear" w:color="auto" w:fill="D9D9D9" w:themeFill="background1" w:themeFillShade="D9"/>
          </w:tcPr>
          <w:p w14:paraId="1B9B3748" w14:textId="77777777" w:rsidR="00EE0D83" w:rsidRPr="00DE5450" w:rsidRDefault="00EE0D83" w:rsidP="009B2A6C">
            <w:pPr>
              <w:tabs>
                <w:tab w:val="left" w:pos="1134"/>
              </w:tabs>
              <w:spacing w:before="120" w:after="80"/>
              <w:rPr>
                <w:rFonts w:eastAsia="Times New Roman"/>
                <w:b/>
                <w:sz w:val="20"/>
                <w:szCs w:val="20"/>
                <w:lang w:eastAsia="de-DE"/>
              </w:rPr>
            </w:pPr>
            <w:r w:rsidRPr="00DE5450">
              <w:rPr>
                <w:rFonts w:eastAsia="Times New Roman"/>
                <w:b/>
                <w:sz w:val="20"/>
                <w:szCs w:val="20"/>
                <w:lang w:eastAsia="de-DE"/>
              </w:rPr>
              <w:t>Stand:</w:t>
            </w:r>
          </w:p>
        </w:tc>
        <w:tc>
          <w:tcPr>
            <w:tcW w:w="5479" w:type="dxa"/>
            <w:shd w:val="clear" w:color="auto" w:fill="auto"/>
          </w:tcPr>
          <w:p w14:paraId="2CA47E7A" w14:textId="77777777" w:rsidR="00EE0D83" w:rsidRPr="00D07ACF" w:rsidRDefault="00EE0D83" w:rsidP="009B2A6C">
            <w:pPr>
              <w:tabs>
                <w:tab w:val="left" w:pos="1134"/>
              </w:tabs>
              <w:spacing w:before="120" w:after="80"/>
              <w:jc w:val="both"/>
              <w:rPr>
                <w:rFonts w:eastAsia="Times New Roman"/>
                <w:bCs/>
                <w:sz w:val="20"/>
                <w:szCs w:val="20"/>
                <w:lang w:eastAsia="de-DE"/>
              </w:rPr>
            </w:pPr>
          </w:p>
        </w:tc>
      </w:tr>
    </w:tbl>
    <w:p w14:paraId="1459218B" w14:textId="77777777" w:rsidR="00EE0D83" w:rsidRDefault="00EE0D83" w:rsidP="00355413">
      <w:pPr>
        <w:pStyle w:val="berschrift1"/>
        <w:sectPr w:rsidR="00EE0D83" w:rsidSect="00EE0D83">
          <w:type w:val="continuous"/>
          <w:pgSz w:w="16838" w:h="11906" w:orient="landscape"/>
          <w:pgMar w:top="851" w:right="851" w:bottom="851" w:left="851" w:header="708" w:footer="708" w:gutter="0"/>
          <w:cols w:num="2" w:space="708"/>
          <w:docGrid w:linePitch="360"/>
        </w:sectPr>
      </w:pPr>
    </w:p>
    <w:p w14:paraId="3A689695" w14:textId="77777777" w:rsidR="00355413" w:rsidRPr="00DE5450" w:rsidRDefault="00355413" w:rsidP="00E22176">
      <w:pPr>
        <w:pStyle w:val="berschrift2"/>
        <w:spacing w:before="120"/>
      </w:pPr>
      <w:r w:rsidRPr="002A4C28">
        <w:t>Mechanische Gefährdungen</w:t>
      </w:r>
    </w:p>
    <w:tbl>
      <w:tblPr>
        <w:tblStyle w:val="Tabellenraster"/>
        <w:tblW w:w="15163" w:type="dxa"/>
        <w:tblLook w:val="04A0" w:firstRow="1" w:lastRow="0" w:firstColumn="1" w:lastColumn="0" w:noHBand="0" w:noVBand="1"/>
        <w:tblCaption w:val="Arbeitsblatt: Mustergefährdungsbeurteilung"/>
        <w:tblDescription w:val="Tabelle 2: 1. Mechanische Gefährdungen"/>
      </w:tblPr>
      <w:tblGrid>
        <w:gridCol w:w="522"/>
        <w:gridCol w:w="1745"/>
        <w:gridCol w:w="2690"/>
        <w:gridCol w:w="1984"/>
        <w:gridCol w:w="1701"/>
        <w:gridCol w:w="1843"/>
        <w:gridCol w:w="1134"/>
        <w:gridCol w:w="1134"/>
        <w:gridCol w:w="2410"/>
      </w:tblGrid>
      <w:tr w:rsidR="00355413" w14:paraId="0AD4DC36" w14:textId="77777777" w:rsidTr="0055199B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6597BC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45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97AFDAF" w14:textId="5534642E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</w:t>
            </w:r>
            <w:r w:rsidR="001B3054" w:rsidRPr="00937647">
              <w:rPr>
                <w:b/>
                <w:sz w:val="20"/>
                <w:szCs w:val="20"/>
              </w:rPr>
              <w:t>sfaktoren</w:t>
            </w:r>
          </w:p>
        </w:tc>
        <w:tc>
          <w:tcPr>
            <w:tcW w:w="269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E62FC1C" w14:textId="55877C41" w:rsidR="00355413" w:rsidRPr="00937647" w:rsidRDefault="00256AED" w:rsidP="00256AED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66EC0B2" w14:textId="271C5B56" w:rsidR="00355413" w:rsidRPr="00937647" w:rsidRDefault="00355413" w:rsidP="001B3054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="001B3054"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E356B0" w14:textId="3CE3F9AB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n</w:t>
            </w:r>
            <w:r w:rsidRPr="00937647">
              <w:rPr>
                <w:b/>
                <w:sz w:val="20"/>
                <w:szCs w:val="20"/>
                <w:lang w:eastAsia="de-DE"/>
              </w:rPr>
              <w:t xml:space="preserve">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81789A" w14:textId="536F0445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FC7D8C" w14:textId="086F374F" w:rsidR="00355413" w:rsidRPr="00937647" w:rsidRDefault="001B3054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690FEB" w14:textId="77777777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C947CB8" w14:textId="7C2F6A99" w:rsidR="00355413" w:rsidRPr="00937647" w:rsidRDefault="001B3054" w:rsidP="00256AED">
            <w:pPr>
              <w:rPr>
                <w:i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</w:t>
            </w:r>
            <w:r w:rsidR="00355413" w:rsidRPr="00937647">
              <w:rPr>
                <w:i/>
                <w:sz w:val="20"/>
                <w:szCs w:val="20"/>
                <w:lang w:eastAsia="de-DE"/>
              </w:rPr>
              <w:t>ja/nein</w:t>
            </w:r>
            <w:r w:rsidRPr="00937647">
              <w:rPr>
                <w:i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816A3A" w14:textId="1684EAE3" w:rsidR="00355413" w:rsidRPr="00937647" w:rsidRDefault="00355413" w:rsidP="00256AED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</w:t>
            </w:r>
            <w:r w:rsidR="001B3054" w:rsidRPr="00937647">
              <w:rPr>
                <w:b/>
                <w:sz w:val="20"/>
                <w:szCs w:val="20"/>
                <w:lang w:eastAsia="de-DE"/>
              </w:rPr>
              <w:t>en</w:t>
            </w:r>
          </w:p>
        </w:tc>
      </w:tr>
      <w:tr w:rsidR="009826BC" w14:paraId="3D8B139D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10AC61" w14:textId="706328C9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1.1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1B1D7E2" w14:textId="2AA5087D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ungeschützt bewegte Maschinenteile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B3E05B" w14:textId="3DC28E73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B2C21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CC2386" w14:textId="40D5B4DC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7BB69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19139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10E23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C43751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14:paraId="6CE191F7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7C4B2C" w14:textId="769160E3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1.2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5CA85C" w14:textId="034FD501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Teile mit gefährlichen Oberflächen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B38EF1" w14:textId="6BDF9B21" w:rsidR="009826BC" w:rsidRPr="002B5E6E" w:rsidRDefault="009826BC" w:rsidP="002B5E6E">
            <w:pPr>
              <w:tabs>
                <w:tab w:val="left" w:pos="1134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F6BE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5B20D0" w14:textId="1A74CE60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67F4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4D13E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01EB66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B07767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  <w:tr w:rsidR="000819CC" w14:paraId="68EEB5D4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A9B1FC" w14:textId="55C59F17" w:rsidR="000819CC" w:rsidRPr="009826BC" w:rsidRDefault="000819CC" w:rsidP="000819C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1.3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DD0C3" w14:textId="3DDCDFEB" w:rsidR="000819CC" w:rsidRPr="002B5E6E" w:rsidRDefault="000819CC" w:rsidP="000819C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bewegte Transportmittel, bewegte Arbeitsmittel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DE95DE" w14:textId="2320E1EC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Einklemmen</w:t>
            </w:r>
            <w:r w:rsidR="009F7B06">
              <w:rPr>
                <w:rFonts w:eastAsia="Times New Roman"/>
                <w:sz w:val="20"/>
                <w:szCs w:val="20"/>
                <w:lang w:eastAsia="de-DE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/ Quetschen beim Transport von Leitern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2834FF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860230" w14:textId="17BCB957" w:rsidR="000819CC" w:rsidRPr="00A62188" w:rsidRDefault="000819CC" w:rsidP="000819CC">
            <w:pPr>
              <w:rPr>
                <w:sz w:val="20"/>
                <w:szCs w:val="20"/>
                <w:lang w:eastAsia="de-DE"/>
              </w:rPr>
            </w:pPr>
            <w:r w:rsidRPr="00A62188">
              <w:rPr>
                <w:rFonts w:eastAsia="Times New Roman"/>
                <w:sz w:val="20"/>
                <w:szCs w:val="20"/>
                <w:lang w:eastAsia="de-DE"/>
              </w:rPr>
              <w:t>4, 5, 6, 7, 12, 1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0EC653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DB44A9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E5A718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47F0D3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</w:tr>
      <w:tr w:rsidR="000819CC" w14:paraId="33C3DF5C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8C2646D" w14:textId="22082E53" w:rsidR="000819CC" w:rsidRPr="009826BC" w:rsidRDefault="000819CC" w:rsidP="000819C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1.4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62BA27" w14:textId="47BA4F08" w:rsidR="000819CC" w:rsidRPr="002B5E6E" w:rsidRDefault="000819CC" w:rsidP="000819CC">
            <w:pPr>
              <w:keepLines/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unkontrolliert bewegte Teile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8969A5" w14:textId="77777777" w:rsidR="000819CC" w:rsidRDefault="000819CC" w:rsidP="005204BA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88494B">
              <w:rPr>
                <w:sz w:val="20"/>
                <w:szCs w:val="20"/>
              </w:rPr>
              <w:t>Getroffen werden von Türen oder Schotten beim Arbeiten in deren Schwenkbereich</w:t>
            </w:r>
          </w:p>
          <w:p w14:paraId="20C8FF00" w14:textId="4D66098E" w:rsidR="000819CC" w:rsidRPr="000819CC" w:rsidRDefault="000819CC" w:rsidP="005204BA">
            <w:pPr>
              <w:pStyle w:val="Az2zu2"/>
              <w:keepLines/>
              <w:numPr>
                <w:ilvl w:val="0"/>
                <w:numId w:val="28"/>
              </w:numPr>
              <w:ind w:left="357" w:hanging="357"/>
              <w:rPr>
                <w:sz w:val="20"/>
                <w:szCs w:val="20"/>
              </w:rPr>
            </w:pPr>
            <w:r w:rsidRPr="000819CC">
              <w:rPr>
                <w:sz w:val="20"/>
                <w:szCs w:val="20"/>
              </w:rPr>
              <w:lastRenderedPageBreak/>
              <w:t>Getroffen werden von herabfallenden Werkzeugen oder Gegenständen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EB780B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691E0E" w14:textId="3E1EFED2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1, 2, 3, 8, 2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B2D3AF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F96D3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F9E39C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9DB209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</w:tr>
      <w:tr w:rsidR="000819CC" w14:paraId="297959EB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5C88F6" w14:textId="51AF0EEF" w:rsidR="000819CC" w:rsidRPr="009826BC" w:rsidRDefault="000819CC" w:rsidP="000819C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1.5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FF3C95" w14:textId="0A252569" w:rsidR="000819CC" w:rsidRPr="002B5E6E" w:rsidRDefault="000819CC" w:rsidP="000819C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Sturz, Ausrutschen, Stolpern, Umknicken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8E337F" w14:textId="4E18F034" w:rsidR="000819CC" w:rsidRPr="002B5E6E" w:rsidRDefault="000819CC" w:rsidP="000819C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5A7902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E134D0" w14:textId="2DC3EA89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B40FC3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CDA3F4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1781A4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D51452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</w:tr>
      <w:tr w:rsidR="000819CC" w:rsidRPr="00DE5450" w14:paraId="33064CFA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B6277" w14:textId="113400E2" w:rsidR="000819CC" w:rsidRPr="009826BC" w:rsidRDefault="000819CC" w:rsidP="000819C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1.6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D3DC2" w14:textId="4D8108BE" w:rsidR="000819CC" w:rsidRPr="002B5E6E" w:rsidRDefault="000819CC" w:rsidP="000819C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Absturz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B6FCBC" w14:textId="1A91FA21" w:rsidR="000819CC" w:rsidRPr="002B5E6E" w:rsidRDefault="000819CC" w:rsidP="000819CC">
            <w:pPr>
              <w:tabs>
                <w:tab w:val="left" w:pos="113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Verletzungen durch Absturz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0AC084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886A7C" w14:textId="1E3D3681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4, 5, 6, 7, 8, 9, 10, 11, 12, 1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4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, 1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6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, 1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7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>, 1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8</w:t>
            </w:r>
            <w:r>
              <w:rPr>
                <w:rFonts w:eastAsia="Times New Roman"/>
                <w:sz w:val="20"/>
                <w:szCs w:val="20"/>
                <w:lang w:eastAsia="de-DE"/>
              </w:rPr>
              <w:t xml:space="preserve">, 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19</w:t>
            </w:r>
            <w:r w:rsidR="005209DF">
              <w:rPr>
                <w:rFonts w:eastAsia="Times New Roman"/>
                <w:sz w:val="20"/>
                <w:szCs w:val="20"/>
                <w:lang w:eastAsia="de-DE"/>
              </w:rPr>
              <w:t>, 2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C69EB6A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792F95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231428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C9491A" w14:textId="77777777" w:rsidR="000819CC" w:rsidRPr="002B5E6E" w:rsidRDefault="000819CC" w:rsidP="000819CC">
            <w:pPr>
              <w:rPr>
                <w:sz w:val="20"/>
                <w:szCs w:val="20"/>
                <w:lang w:eastAsia="de-DE"/>
              </w:rPr>
            </w:pPr>
          </w:p>
        </w:tc>
      </w:tr>
      <w:tr w:rsidR="009826BC" w:rsidRPr="00DE5450" w14:paraId="09A1CFE2" w14:textId="77777777" w:rsidTr="0055199B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C3E731" w14:textId="10493954" w:rsidR="009826BC" w:rsidRPr="009826BC" w:rsidRDefault="009826BC" w:rsidP="009826BC">
            <w:pPr>
              <w:rPr>
                <w:sz w:val="20"/>
                <w:szCs w:val="20"/>
              </w:rPr>
            </w:pPr>
            <w:r w:rsidRPr="009826BC">
              <w:rPr>
                <w:rFonts w:eastAsia="Times New Roman"/>
                <w:sz w:val="20"/>
                <w:szCs w:val="20"/>
                <w:lang w:eastAsia="de-DE"/>
              </w:rPr>
              <w:t>1.7</w:t>
            </w:r>
          </w:p>
        </w:tc>
        <w:tc>
          <w:tcPr>
            <w:tcW w:w="1745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890A81" w14:textId="11F3BD28" w:rsidR="009826BC" w:rsidRPr="002B5E6E" w:rsidRDefault="009826BC" w:rsidP="009826BC">
            <w:pPr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>…</w:t>
            </w:r>
          </w:p>
        </w:tc>
        <w:tc>
          <w:tcPr>
            <w:tcW w:w="269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64F08B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6D0419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319C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1F52A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671384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647ED3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62569E" w14:textId="77777777" w:rsidR="009826BC" w:rsidRPr="002B5E6E" w:rsidRDefault="009826BC" w:rsidP="009826BC">
            <w:pPr>
              <w:rPr>
                <w:sz w:val="20"/>
                <w:szCs w:val="20"/>
                <w:lang w:eastAsia="de-DE"/>
              </w:rPr>
            </w:pPr>
          </w:p>
        </w:tc>
      </w:tr>
    </w:tbl>
    <w:p w14:paraId="1FB0B478" w14:textId="77777777" w:rsidR="00E22176" w:rsidRPr="00DE5450" w:rsidRDefault="009B7748" w:rsidP="00E22176">
      <w:pPr>
        <w:pStyle w:val="berschrift2"/>
      </w:pPr>
      <w:r>
        <w:t xml:space="preserve">Elektrische </w:t>
      </w:r>
      <w:r w:rsidR="00722587">
        <w:t>Gefähr</w:t>
      </w:r>
      <w:r>
        <w:t>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3: 2. Elektrische Gefährd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F27ED87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9082F3E" w14:textId="273530B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A093A96" w14:textId="5333F83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F1956E5" w14:textId="7D71B2ED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277731" w14:textId="5CE021D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147122" w14:textId="60A1095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45197E" w14:textId="709850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EFBF14" w14:textId="076D05E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14AFC3D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53E976BA" w14:textId="34BB5D3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E7CA738" w14:textId="0F7A97C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0819CC" w14:paraId="24E3B67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D03A3F" w14:textId="77777777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57536F" w14:textId="77777777" w:rsidR="000819CC" w:rsidRPr="00937647" w:rsidRDefault="000819CC" w:rsidP="000819CC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937647">
              <w:rPr>
                <w:sz w:val="20"/>
                <w:szCs w:val="20"/>
              </w:rPr>
              <w:t>Elektrischer Schlag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28AD48" w14:textId="6F530F5A" w:rsidR="000819CC" w:rsidRPr="000819CC" w:rsidRDefault="000819CC" w:rsidP="000819CC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8C6278" w14:textId="77777777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AA8217" w14:textId="6080F152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D86CB" w14:textId="77777777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38FCCD" w14:textId="49ED5649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472342" w14:textId="77777777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206C34" w14:textId="77777777" w:rsidR="000819CC" w:rsidRPr="00937647" w:rsidRDefault="000819CC" w:rsidP="000819CC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0B53E11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EDC008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0DC45D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Lichtbögen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3304E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4F8840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2AEEE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B9366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2591E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519C0F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DC9BD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791EE6D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EE66D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EB8D15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sz w:val="20"/>
                <w:szCs w:val="20"/>
              </w:rPr>
              <w:t>Elektrostatische Aufladungen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90561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42925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F49DA4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50A9F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955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2FA8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D2193C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E22176" w14:paraId="38A712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8BA4D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2.4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3FD65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93764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0EF30B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8EB74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18EC51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2E9FA3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AF239A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F5C0A8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ECD4A9" w14:textId="77777777" w:rsidR="00E22176" w:rsidRPr="00937647" w:rsidRDefault="00E22176" w:rsidP="00E2217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7C8C70D8" w14:textId="77777777" w:rsidR="009B7748" w:rsidRPr="009B7748" w:rsidRDefault="009B7748" w:rsidP="00605BDE">
      <w:pPr>
        <w:pStyle w:val="berschrift2"/>
      </w:pPr>
      <w:r>
        <w:lastRenderedPageBreak/>
        <w:t>Gefahrstoffe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4: 3. Gefahr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82BF0B0" w14:textId="77777777" w:rsidTr="00BA46E3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2D1FB44" w14:textId="3070D69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CA12FA7" w14:textId="522C13F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ADEC3E" w14:textId="28F9425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4CC071" w14:textId="474E66B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87F988D" w14:textId="7876E42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20C2979" w14:textId="1D8C34E0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79FCF09" w14:textId="5ED9F35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31B5584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56A108" w14:textId="7AAC94FF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6C9F66" w14:textId="3D2860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1B705C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BD413E" w14:textId="0C224E7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7CAEEE" w14:textId="2B5676F1" w:rsidR="001A3026" w:rsidRPr="002B5E6E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2B5E6E">
              <w:rPr>
                <w:sz w:val="20"/>
                <w:szCs w:val="20"/>
              </w:rPr>
              <w:t xml:space="preserve">Hautkontakt mit Gefahrstoffen (Feststoffe, Flüssigkeiten, Feuchtarbeit)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4FBE45" w14:textId="1E6690AF" w:rsidR="001A3026" w:rsidRPr="002B5E6E" w:rsidRDefault="003671AD" w:rsidP="005209D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Gefährdung durch unbeabsichtigten Kontakt mit Gefahrstoffen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4346C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FF9889" w14:textId="4DB6B9EB" w:rsidR="001A3026" w:rsidRPr="002B5E6E" w:rsidRDefault="005209DF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BA1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CCF91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7DD45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4791F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284A59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6639E1" w14:textId="246567F6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DC72D41" w14:textId="255C0F6C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Einatmen von Gefahrstoffen (Gase, Dämpfe, Nebel, Stäube einschl. Rauche)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1FD927" w14:textId="1DF79A96" w:rsidR="001A3026" w:rsidRPr="002B5E6E" w:rsidRDefault="001A3026" w:rsidP="00E53DFD">
            <w:pPr>
              <w:pStyle w:val="Az2zu2"/>
              <w:keepLines/>
              <w:ind w:left="360" w:hanging="36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A6C0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6F57F4" w14:textId="676604B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E1E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0A5B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22587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79D4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0C6ED8E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68D9D3" w14:textId="3D8F81A4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94FBE" w14:textId="0B6B2C74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Verschlucken von Gefahrstoffen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F4E890" w14:textId="19EF18C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8AD38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E19538" w14:textId="4728A5B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6619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7A5B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19384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90D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32E2708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82F487" w14:textId="57F9BEC0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EB88C8" w14:textId="5CC84892" w:rsidR="001A3026" w:rsidRPr="002B5E6E" w:rsidRDefault="001A3026" w:rsidP="001A3026">
            <w:pPr>
              <w:keepLines/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Physikalisch-chemische Gefährdungen (z.B. Brand und Explosionsgefährdungen, unkontrollierte chem. Reaktionen)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EB1ACC" w14:textId="7A1CACC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70028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D45D6" w14:textId="5261427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0D124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844C4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6FD32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046D5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:rsidRPr="00DE5450" w14:paraId="777E3DA1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02C18E" w14:textId="0DD637A5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3.5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C8435E" w14:textId="13E8F473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CD64B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39E563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5F491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84A7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090BB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0143B1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2B844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10F3F47" w14:textId="77777777" w:rsidR="009B7748" w:rsidRDefault="009B7748" w:rsidP="009B7748">
      <w:pPr>
        <w:pStyle w:val="berschrift2"/>
      </w:pPr>
      <w:r>
        <w:lastRenderedPageBreak/>
        <w:t>Biologische Arbeitsstoffe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5: 4. Biologische Arbeitsstoff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47AFFF11" w14:textId="77777777" w:rsidTr="00034B38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0FB4EF4" w14:textId="460D85E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10970B" w14:textId="4501DA0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B7F67E0" w14:textId="0FC836C0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1C0CA5F" w14:textId="0E291E1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C20A217" w14:textId="14B0C1B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6FE55" w14:textId="0FA2003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87E2A3" w14:textId="556B3EC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6D048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2B775EB5" w14:textId="0152A67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D790B37" w14:textId="53E1DEB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09A0C60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D910F5" w14:textId="49C27A1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6C626B" w14:textId="6A8E1146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Infektionsgefährdung durch pathogene Mikroorganismen (z.B. Bakterien, Viren, Pilze)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086D6C" w14:textId="6739A60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5ABE2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3E7414" w14:textId="29A4826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F7F1C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3BA0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03C09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FF6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190F05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D9A420" w14:textId="59F304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7A588E" w14:textId="22CBF3B1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Sensibilisierende und toxische Wirkungen von Mikroorganismen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A44662" w14:textId="2F29A2D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2CEE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D00ABA" w14:textId="51F13FC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3846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ED01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E5732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22BB37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646648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61FD98" w14:textId="0435963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4.3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4A99F1" w14:textId="3A77C26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0097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8B67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0D10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50480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E89A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D24A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C443B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42ECB760" w14:textId="77777777" w:rsidR="009B7748" w:rsidRDefault="009B7748" w:rsidP="009B7748">
      <w:pPr>
        <w:pStyle w:val="berschrift2"/>
      </w:pPr>
      <w:r w:rsidRPr="009B7748">
        <w:t>Brand und Explosionsgefährdung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Tabelle 5: 4. Biologische Arbeitsstoffe"/>
        <w:tblDescription w:val="Tabelle 6: 5. Brand und Explosions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64EBA477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E43B877" w14:textId="75F2DC4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70877DC" w14:textId="2ACCBB04" w:rsidR="00EB22DF" w:rsidRPr="00937647" w:rsidRDefault="00EB22DF" w:rsidP="00EB22DF">
            <w:pPr>
              <w:jc w:val="both"/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AEB0976" w14:textId="49EBFB55" w:rsidR="00EB22DF" w:rsidRPr="00937647" w:rsidRDefault="006028C1" w:rsidP="006028C1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 xml:space="preserve">Ermittelte </w:t>
            </w:r>
            <w:r w:rsidR="00EB22DF" w:rsidRPr="00937647">
              <w:rPr>
                <w:b/>
                <w:sz w:val="20"/>
                <w:szCs w:val="20"/>
              </w:rPr>
              <w:t>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5D6EC34" w14:textId="78EEA275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3055F1" w14:textId="7C720AFB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65DCA3A" w14:textId="5B3D1BC8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723FE72" w14:textId="3BC5DFA9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63FAF61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12283F1B" w14:textId="5437D76E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D099D7E" w14:textId="14DE594C" w:rsidR="00EB22DF" w:rsidRPr="00937647" w:rsidRDefault="00EB22DF" w:rsidP="00EB22DF">
            <w:pPr>
              <w:jc w:val="both"/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7CB98F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F116430" w14:textId="11F5221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3D620D" w14:textId="575C24C9" w:rsidR="00907DA0" w:rsidRPr="00937647" w:rsidRDefault="00907DA0" w:rsidP="00907DA0">
            <w:pPr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 xml:space="preserve">Brennbare Feststoffe, Flüssigkeiten, Gase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821493" w14:textId="04FC1DCC" w:rsidR="00907DA0" w:rsidRPr="009726F2" w:rsidRDefault="00907DA0" w:rsidP="009726F2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5C277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63C952" w14:textId="570FC85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2EF94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E1DCBE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23E56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23CE9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4D01438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D3A12F" w14:textId="2BD829B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DB6E80" w14:textId="17F47D89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Explosionsfähige Atmosphäre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2B0A0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2C8D1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2E012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EE0AE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26324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76414F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84A6D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2CF195C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89299A" w14:textId="786BC81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0DC752" w14:textId="1B51BF9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Explosivstoffe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A46E7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2F286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2E728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7EB8C5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73B8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76163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4025A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769D74B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B0B643B" w14:textId="2EE7F6BE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5.4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111815" w14:textId="382996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D59FA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5A316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25A8DD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BF07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D4D8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7BD2D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54C1D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192F330" w14:textId="77777777" w:rsidR="009B7748" w:rsidRPr="009B7748" w:rsidRDefault="009B7748" w:rsidP="009B7748">
      <w:pPr>
        <w:rPr>
          <w:lang w:eastAsia="de-DE"/>
        </w:rPr>
      </w:pPr>
    </w:p>
    <w:p w14:paraId="4D882B2A" w14:textId="77777777" w:rsidR="009B7748" w:rsidRDefault="009B7748" w:rsidP="009B7748">
      <w:pPr>
        <w:pStyle w:val="berschrift2"/>
      </w:pPr>
      <w:r w:rsidRPr="009B7748">
        <w:lastRenderedPageBreak/>
        <w:t>Thermische Gefährdung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7: 6. Thermische Gefährdung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7D9A510B" w14:textId="77777777" w:rsidTr="00506F9F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BECC2F8" w14:textId="620AAF78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0A6B2" w14:textId="7A599B67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07C538" w14:textId="002D16DF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625C4EB" w14:textId="3D426E1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2004178" w14:textId="03440F8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DC40C1" w14:textId="3ADC42D6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2AD13BE" w14:textId="35FDA271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174ED42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682DF1A1" w14:textId="5DBEF92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9B9B1C" w14:textId="7A2BF5E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5C0FCEC9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2404F7" w14:textId="0EB701D2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DF35D9" w14:textId="749F4F5C" w:rsidR="00907DA0" w:rsidRPr="00937647" w:rsidRDefault="00907DA0" w:rsidP="00907DA0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E6CE7">
              <w:rPr>
                <w:sz w:val="20"/>
                <w:szCs w:val="20"/>
              </w:rPr>
              <w:t>Heiße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218F90" w14:textId="63BD00AA" w:rsidR="00907DA0" w:rsidRPr="00937647" w:rsidRDefault="003671AD" w:rsidP="005209DF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C0897">
              <w:rPr>
                <w:sz w:val="20"/>
                <w:szCs w:val="20"/>
              </w:rPr>
              <w:t>Verbrennungen oder Verbrühungen durch unbeabsichtigten Kon</w:t>
            </w:r>
            <w:r>
              <w:rPr>
                <w:sz w:val="20"/>
                <w:szCs w:val="20"/>
              </w:rPr>
              <w:t>takt mit heißen</w:t>
            </w:r>
            <w:r w:rsidRPr="001C0897">
              <w:rPr>
                <w:sz w:val="20"/>
                <w:szCs w:val="20"/>
              </w:rPr>
              <w:t xml:space="preserve"> Medien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8D56F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DF86F" w14:textId="7607521F" w:rsidR="00907DA0" w:rsidRPr="00937647" w:rsidRDefault="005209DF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2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0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405E8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76BD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51BA2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5E9F3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D5269A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7CD6E0" w14:textId="43123B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C31C3" w14:textId="2AEA648A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Kalte Medien/Oberflächen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1DA5E8" w14:textId="6107AD26" w:rsidR="00907DA0" w:rsidRPr="00937647" w:rsidRDefault="00907DA0" w:rsidP="001A3026">
            <w:pPr>
              <w:pStyle w:val="Az2zu2"/>
              <w:keepLines/>
              <w:ind w:left="3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372AB9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2DC441" w14:textId="3A837AB8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CEC9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23958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2C3F4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8340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C6E68E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AC025B" w14:textId="1E3554C0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6.3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E36354" w14:textId="6885D7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667A8A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77BE9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D8C654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3D8C4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3BAB7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2D604E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D437D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19C2BA70" w14:textId="77777777" w:rsidR="009B7748" w:rsidRDefault="009B7748" w:rsidP="009B7748">
      <w:pPr>
        <w:pStyle w:val="berschrift2"/>
      </w:pPr>
      <w:r w:rsidRPr="009B7748">
        <w:t>Gefährdung durch spezielle physikalische Einwirkungen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8: 7. Gefährdung durch spezielle physikalische Einwirk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040474B4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7709BE" w14:textId="4EEC19A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BD9A90" w14:textId="700073D6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DF464D" w14:textId="79655AE1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398D676" w14:textId="0910709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9682237" w14:textId="13AC250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AF57E68" w14:textId="2A60503B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6FF413D" w14:textId="39EAB7BE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4C77FB7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300F26C5" w14:textId="547B8BC9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04F0F22" w14:textId="1C300DF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7D1B4747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FDDFB4" w14:textId="08482F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7BCCB6" w14:textId="255795F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Lärm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69578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4FC81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BBB9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B51A0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CB36C8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56906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EE2C0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416818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8A66FB" w14:textId="7343F1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9D6C25" w14:textId="67B0BF3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Ultraschall, </w:t>
            </w:r>
            <w:proofErr w:type="spellStart"/>
            <w:r w:rsidRPr="001A3026">
              <w:rPr>
                <w:sz w:val="20"/>
                <w:szCs w:val="20"/>
              </w:rPr>
              <w:t>Infraschall</w:t>
            </w:r>
            <w:proofErr w:type="spellEnd"/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4AB3C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0E018E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27816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C041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A55BEA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7EC0E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C0B9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4E1597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738BFB" w14:textId="7B6777B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CDECA9" w14:textId="63441F7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Ganzkörpervibrationen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FCC604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345714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1690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D6A7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DA754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D11B8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19C6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1473B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22E2E" w14:textId="6875E7A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4227AFE" w14:textId="04DD76C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Hand-Arm-Vibrationen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54BC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C8BB2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19BC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28A8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09E17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1C874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F575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7AEB9B1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4CAA669" w14:textId="7C2D887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ED632" w14:textId="29093F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 xml:space="preserve">Optische Strahlung (z.B. Infrarote Strahlung (IR), ultraviolette </w:t>
            </w:r>
            <w:r w:rsidRPr="001A3026">
              <w:rPr>
                <w:sz w:val="20"/>
                <w:szCs w:val="20"/>
              </w:rPr>
              <w:lastRenderedPageBreak/>
              <w:t>Strahlung (UV), Laserstrahlung)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4C2404" w14:textId="107CAA3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60E7DD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FEEA37" w14:textId="199A7BC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C078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69FE8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55EF7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CF5B3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600A542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AA4F3F" w14:textId="7310297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AF0838" w14:textId="3AA765D8" w:rsidR="001A3026" w:rsidRPr="001A3026" w:rsidRDefault="001A3026" w:rsidP="002C0468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Ionisierende Strahlung (z.B. Röntgenstrahlen, Gammastrahlung, Teilchenstrahlung (Alpha</w:t>
            </w:r>
            <w:r w:rsidR="002C0468">
              <w:rPr>
                <w:sz w:val="20"/>
                <w:szCs w:val="20"/>
              </w:rPr>
              <w:noBreakHyphen/>
            </w:r>
            <w:r w:rsidRPr="001A3026">
              <w:rPr>
                <w:sz w:val="20"/>
                <w:szCs w:val="20"/>
              </w:rPr>
              <w:t>, Beta- und Neutronenstrahlung))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DB082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D3FE9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B5CA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D113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A091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B0C109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8E4A0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34E194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D0BA47" w14:textId="640A745A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7.7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8725CF" w14:textId="2F8148A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Elektromagnetische Felder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C2655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B5BCA6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131F8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ADFF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F2CA99A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734AD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0B086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6D7AC2C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62CAC09" w14:textId="35FC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7.8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D096AE" w14:textId="35AEA6D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Unter- oder Überdruck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31810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2EDD81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F4650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D5464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FF56E6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9A2FA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21F9D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80ABF2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907C68" w14:textId="2713365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7.9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016956" w14:textId="0818A78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32F3FD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C71263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5196C4E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5CCE6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67AFC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CFDF2D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1B8C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F54F81E" w14:textId="77777777" w:rsidR="009B7748" w:rsidRDefault="009B7748" w:rsidP="009B7748">
      <w:pPr>
        <w:pStyle w:val="berschrift2"/>
      </w:pPr>
      <w:r w:rsidRPr="009B7748">
        <w:t>Gefährdungen durch Arbeitsumgebungsbedingungen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9: 8. Gefährdungen durch Arbeitsumgebungsbedingungen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EB22DF" w:rsidRPr="00256AED" w14:paraId="1D98824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5769" w14:textId="495DD85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C89400B" w14:textId="75C02C9E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86ACB39" w14:textId="33E61979" w:rsidR="00EB22DF" w:rsidRPr="00937647" w:rsidRDefault="00EB22DF" w:rsidP="00EB22DF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40332C2" w14:textId="16FDD10C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9BF0947" w14:textId="79A9D3D4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0D3C99A" w14:textId="727B2042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7E9E680" w14:textId="01E1DD75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2ABCFC" w14:textId="77777777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09DBB9F" w14:textId="3BA0CE0A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33A045" w14:textId="48F1E883" w:rsidR="00EB22DF" w:rsidRPr="00937647" w:rsidRDefault="00EB22DF" w:rsidP="00EB22DF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44E9B3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ECAF0E0" w14:textId="000198A0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87B0B8" w14:textId="4D69B84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Klima (z.B. Hitze, Kälte, unzurei</w:t>
            </w:r>
            <w:r w:rsidR="002C0468">
              <w:rPr>
                <w:sz w:val="20"/>
                <w:szCs w:val="20"/>
              </w:rPr>
              <w:softHyphen/>
            </w:r>
            <w:bookmarkStart w:id="0" w:name="_GoBack"/>
            <w:bookmarkEnd w:id="0"/>
            <w:r w:rsidRPr="001A3026">
              <w:rPr>
                <w:sz w:val="20"/>
                <w:szCs w:val="20"/>
              </w:rPr>
              <w:t xml:space="preserve">chende Lüftung)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9359AF" w14:textId="568BA14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E47C6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85F9A6" w14:textId="2A23D10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C73AF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2E9BA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73CA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A7E8F5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1885798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A5117B" w14:textId="1912D0A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9C4B43" w14:textId="6D2165F5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>Beleuchtung, Licht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00304A" w14:textId="45B67FF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4976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F5D84DC" w14:textId="3B17D4D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1BEAEF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4BC2D3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7E0B3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28132D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4058B0" w14:paraId="4C85764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69534DE" w14:textId="0E525280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8.3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51A008A" w14:textId="62961BCB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Ersticken (z.B. durch sauerstoffreduzierte Atmosphäre), Ertrinken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938A72" w14:textId="68F5D767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D479C1">
              <w:rPr>
                <w:sz w:val="20"/>
                <w:szCs w:val="20"/>
              </w:rPr>
              <w:t>Ertrinken bei Absturz ins Wasser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3308DC" w14:textId="77777777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4E7CAC5" w14:textId="11E662BB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8, 9, 1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5AC229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D74329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438526F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BF64A8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4058B0" w14:paraId="3D687D8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17FF5A" w14:textId="61A261FC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ABECF3" w14:textId="6BEA36FA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Flucht- und Verkehrswege, unzureichende Sicherheits- und Gesundheitsschutzkennzeichnung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ADE42C" w14:textId="134BF64E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1720CE" w14:textId="77777777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528137" w14:textId="6434CDF3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033D08D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D4AC8E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FEC9CAC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437190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4058B0" w14:paraId="6B069FF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CA554B3" w14:textId="69164B79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DAF4600" w14:textId="7D298349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Unzureichende Bewegungsfläche am Arbeitsplatz, ungünstige Anordnung des Arbeitsplatzes, unzureichende Pausen-, Sanitärräume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81D21EC" w14:textId="7C18E56F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Gefährdung durch eingeschränkte Standfläche</w:t>
            </w: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AB5637" w14:textId="77777777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176303" w14:textId="4E664FF6" w:rsidR="004058B0" w:rsidRPr="001A3026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</w:t>
            </w:r>
            <w:r w:rsidR="009E287E">
              <w:rPr>
                <w:rFonts w:eastAsia="Times New Roman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43E1434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99C583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3B1C64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BCEE17" w14:textId="77777777" w:rsidR="004058B0" w:rsidRPr="00937647" w:rsidRDefault="004058B0" w:rsidP="004058B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913532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3324F0" w14:textId="72D9937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8.6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1CF3B6" w14:textId="1C3D8C2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BE75F1" w14:textId="4E031F23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BF7CD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23FE5F" w14:textId="176FB63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24EF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FB318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A7771C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D91450F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0568C413" w14:textId="77777777" w:rsidR="009B7748" w:rsidRDefault="009B7748" w:rsidP="009B7748">
      <w:pPr>
        <w:pStyle w:val="berschrift2"/>
      </w:pPr>
      <w:r w:rsidRPr="009B7748">
        <w:lastRenderedPageBreak/>
        <w:t>Physische Belastung / Arbeitsschwere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0: 9. Physische Belastung / Arbeitsschwere"/>
      </w:tblPr>
      <w:tblGrid>
        <w:gridCol w:w="522"/>
        <w:gridCol w:w="1769"/>
        <w:gridCol w:w="2666"/>
        <w:gridCol w:w="1984"/>
        <w:gridCol w:w="1701"/>
        <w:gridCol w:w="1843"/>
        <w:gridCol w:w="1134"/>
        <w:gridCol w:w="1134"/>
        <w:gridCol w:w="2521"/>
      </w:tblGrid>
      <w:tr w:rsidR="00293E8C" w:rsidRPr="00256AED" w14:paraId="70E8F22B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36D164" w14:textId="379A763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69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50B9D8E" w14:textId="42055C53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666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9A81B36" w14:textId="52BC7716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128E386" w14:textId="4B14FD94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8AD5DBA" w14:textId="60E5E81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DF17E71" w14:textId="1E6445DB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048C6EAD" w14:textId="1DE087D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45A65B0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8534E9" w14:textId="6AFBC98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84B6EDE" w14:textId="1D4E26D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23F49ECB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9F4C50" w14:textId="5525146E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9.1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3F7A19" w14:textId="74860853" w:rsidR="001A3026" w:rsidRPr="001A3026" w:rsidRDefault="001A3026" w:rsidP="001A3026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1A3026">
              <w:rPr>
                <w:sz w:val="20"/>
                <w:szCs w:val="20"/>
              </w:rPr>
              <w:t xml:space="preserve">Schwere dynamische Arbeit (z.B. manuelle Handhabung von Lasten) 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B3BCD2C" w14:textId="54FA499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3B04C0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3321131" w14:textId="20E6265C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CA5DA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8782CE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608F10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45D222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5D0CBE80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7C9D0C" w14:textId="7DEC293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9.2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A1C442" w14:textId="616CC76B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Einseitige dynamische Arbeit, Körperbewegung (z.B. häufig wiederholte Bewegungen)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F2C4DB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576FE32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0288BA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94402C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2ADFB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4D52008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F3AC7B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2C76023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F51A7A" w14:textId="0756F055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9.3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059C53" w14:textId="3C8FF30D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Haltungsarbeit (Zwangshaltung), Haltearbeit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C4B0C7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2A3C39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D552E5F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E0E049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0907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837874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0B0DF5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23B39A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3F2B54" w14:textId="3FDE8804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9.4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6E1654" w14:textId="52F782E8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sz w:val="20"/>
                <w:szCs w:val="20"/>
              </w:rPr>
              <w:t>Kombination aus statischer und dynamischer Arbeit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A5B3BB5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90E4228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30CCEBC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63EE7E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DC13CB5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9429291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FDA1F7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43838CA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5207D7D" w14:textId="68778212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9.5</w:t>
            </w:r>
          </w:p>
        </w:tc>
        <w:tc>
          <w:tcPr>
            <w:tcW w:w="1769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A7ADD81" w14:textId="02770DF1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1A3026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6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6908771" w14:textId="33AEB666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1A8AAE7" w14:textId="77777777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EB14A3D" w14:textId="50982D09" w:rsidR="001A3026" w:rsidRPr="001A3026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279FCC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30016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B8722C2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4D535B" w14:textId="77777777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28B86852" w14:textId="77777777" w:rsidR="009B7748" w:rsidRDefault="009B7748" w:rsidP="009B7748">
      <w:pPr>
        <w:pStyle w:val="berschrift2"/>
      </w:pPr>
      <w:r w:rsidRPr="009B7748">
        <w:lastRenderedPageBreak/>
        <w:t>Psychische Faktoren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1: 10. Psychische Faktor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343934A3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586D05B" w14:textId="17AF61E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FF4003C" w14:textId="1C64F4EA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EB9DB15" w14:textId="3A2B683B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2B1693F0" w14:textId="0D8FAAF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C3639D4" w14:textId="6D206F7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755331C" w14:textId="59F41140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96A2BF" w14:textId="48AFB89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3043AC6D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44970E45" w14:textId="2F3AAB9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20B3D3D" w14:textId="3093AB98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1A3026" w14:paraId="4342E33E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A52536" w14:textId="2220AE1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79153D9" w14:textId="43AD02ED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 xml:space="preserve">Ungenügend gestaltete Arbeitsaufgabe (z.B. überwiegende Routineaufgaben, Über-/Unterforderung)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4A6D6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53930E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03D787F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44760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A6FE45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197F7F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E1052B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048F4A94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149F68" w14:textId="024361FF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344979" w14:textId="6FEA340B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Arbeitsorganisation (z.B. Arbeiten unter hohem Zeitdruck, wechselnde und/oder lange Arbeitszeiten, häufige Nachtarbeit, kein durchdachter Arbeitsablauf)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2F387F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3B4D75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B6FE8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50330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DC34CA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6118E1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046B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8CFD8E3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82CC4F8" w14:textId="2D23F15D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8D1039" w14:textId="36E9692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soziale Bedingungen (z.B. fehlende soziale Kontakte, ungünstiges Führungsverhalten, Konflikte)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6B4220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8AB07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EA0FFCD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18240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CE7BCD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44DCB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D483C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37940A3D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8C03868" w14:textId="7AE47DBC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140D39D" w14:textId="074BF5AA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sz w:val="20"/>
                <w:szCs w:val="20"/>
              </w:rPr>
              <w:t>Ungenügend gestaltete Arbeitsplatz- und Ar</w:t>
            </w:r>
            <w:r w:rsidRPr="002B5E6E">
              <w:rPr>
                <w:sz w:val="20"/>
                <w:szCs w:val="20"/>
              </w:rPr>
              <w:lastRenderedPageBreak/>
              <w:t>beitsumgebungsbedingungen (z.B. Lärm, Klima, räumliche Enge, unzureichende Wahrnehmung von Signalen und Prozessmerkmalen, unzureichende Softwaregestaltung)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F02DBD1" w14:textId="423FF4A6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BB7BA18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26AEF8A" w14:textId="7904A522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7467E7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BC2ADDC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6949974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DCFCA6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1A3026" w14:paraId="125304B6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598A92" w14:textId="40959F2E" w:rsidR="001A3026" w:rsidRPr="00937647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10.5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25D6A9" w14:textId="29AA2611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2B5E6E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1A8E025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ABC19B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F532A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09655C3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264FC12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7271D66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29FAA40" w14:textId="77777777" w:rsidR="001A3026" w:rsidRPr="002B5E6E" w:rsidRDefault="001A3026" w:rsidP="001A3026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68264589" w14:textId="77777777" w:rsidR="009B7748" w:rsidRDefault="009B7748" w:rsidP="009B7748">
      <w:pPr>
        <w:pStyle w:val="berschrift2"/>
      </w:pPr>
      <w:r w:rsidRPr="009B7748">
        <w:t>Sonstige Gefährdungen</w:t>
      </w:r>
    </w:p>
    <w:tbl>
      <w:tblPr>
        <w:tblStyle w:val="Tabellenraster"/>
        <w:tblW w:w="15274" w:type="dxa"/>
        <w:tblLook w:val="04A0" w:firstRow="1" w:lastRow="0" w:firstColumn="1" w:lastColumn="0" w:noHBand="0" w:noVBand="1"/>
        <w:tblCaption w:val="Arbeitsblatt: Mustergefährdungsbeurteilung"/>
        <w:tblDescription w:val="Tabelle 12: 11. Sonstige Gefährdungen"/>
      </w:tblPr>
      <w:tblGrid>
        <w:gridCol w:w="607"/>
        <w:gridCol w:w="1753"/>
        <w:gridCol w:w="2597"/>
        <w:gridCol w:w="1984"/>
        <w:gridCol w:w="1701"/>
        <w:gridCol w:w="1843"/>
        <w:gridCol w:w="1134"/>
        <w:gridCol w:w="1134"/>
        <w:gridCol w:w="2521"/>
      </w:tblGrid>
      <w:tr w:rsidR="00293E8C" w:rsidRPr="00256AED" w14:paraId="63CDBD19" w14:textId="77777777" w:rsidTr="00B05DD2">
        <w:trPr>
          <w:cantSplit/>
          <w:trHeight w:val="252"/>
          <w:tblHeader/>
        </w:trPr>
        <w:tc>
          <w:tcPr>
            <w:tcW w:w="0" w:type="auto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F468412" w14:textId="72E9686E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175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6F455E35" w14:textId="753693DE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Gefährdungsfaktoren</w:t>
            </w:r>
          </w:p>
        </w:tc>
        <w:tc>
          <w:tcPr>
            <w:tcW w:w="2597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33C15E2" w14:textId="7857F867" w:rsidR="00293E8C" w:rsidRPr="00937647" w:rsidRDefault="00293E8C" w:rsidP="00293E8C">
            <w:pPr>
              <w:rPr>
                <w:b/>
                <w:sz w:val="20"/>
                <w:szCs w:val="20"/>
              </w:rPr>
            </w:pPr>
            <w:r w:rsidRPr="00937647">
              <w:rPr>
                <w:b/>
                <w:sz w:val="20"/>
                <w:szCs w:val="20"/>
              </w:rPr>
              <w:t>Ermittelte Gefährdung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320580B" w14:textId="7E0E02E2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 xml:space="preserve">Handlungsbedarf </w:t>
            </w:r>
            <w:r w:rsidRPr="00937647">
              <w:rPr>
                <w:b/>
                <w:sz w:val="20"/>
                <w:szCs w:val="20"/>
                <w:lang w:eastAsia="de-DE"/>
              </w:rPr>
              <w:br/>
            </w:r>
            <w:r w:rsidRPr="00937647">
              <w:rPr>
                <w:i/>
                <w:sz w:val="20"/>
                <w:szCs w:val="20"/>
                <w:lang w:eastAsia="de-DE"/>
              </w:rPr>
              <w:t>(sofort/Termin)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4ADE68C6" w14:textId="3DEEA11F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Schutzmaßnahmen Nr.</w:t>
            </w:r>
          </w:p>
        </w:tc>
        <w:tc>
          <w:tcPr>
            <w:tcW w:w="1843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1665868" w14:textId="74E9C9D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Verantwortliche Person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5E5A7DDF" w14:textId="0A572DA5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Durchgeführt am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113043D5" w14:textId="77777777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Wirksam</w:t>
            </w:r>
          </w:p>
          <w:p w14:paraId="03A2253F" w14:textId="03A70EF6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i/>
                <w:sz w:val="20"/>
                <w:szCs w:val="20"/>
                <w:lang w:eastAsia="de-DE"/>
              </w:rPr>
              <w:t>(ja/nein)</w:t>
            </w:r>
          </w:p>
        </w:tc>
        <w:tc>
          <w:tcPr>
            <w:tcW w:w="2521" w:type="dxa"/>
            <w:shd w:val="clear" w:color="auto" w:fill="D9D9D9" w:themeFill="background1" w:themeFillShade="D9"/>
            <w:tcMar>
              <w:top w:w="113" w:type="dxa"/>
              <w:bottom w:w="113" w:type="dxa"/>
            </w:tcMar>
          </w:tcPr>
          <w:p w14:paraId="7E7B85EC" w14:textId="7AF7D631" w:rsidR="00293E8C" w:rsidRPr="00937647" w:rsidRDefault="00293E8C" w:rsidP="00293E8C">
            <w:pPr>
              <w:rPr>
                <w:b/>
                <w:sz w:val="20"/>
                <w:szCs w:val="20"/>
                <w:lang w:eastAsia="de-DE"/>
              </w:rPr>
            </w:pPr>
            <w:r w:rsidRPr="00937647">
              <w:rPr>
                <w:b/>
                <w:sz w:val="20"/>
                <w:szCs w:val="20"/>
                <w:lang w:eastAsia="de-DE"/>
              </w:rPr>
              <w:t>Anmerkungen</w:t>
            </w:r>
          </w:p>
        </w:tc>
      </w:tr>
      <w:tr w:rsidR="00907DA0" w14:paraId="6876916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DC466A" w14:textId="443F629F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11.1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8644A6" w14:textId="656E513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 xml:space="preserve">Durch Menschen (z.B. Überfall) 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9045C9C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761B1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9DE8E8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A0DFAE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55E418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C05F12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B0135B8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5A77915F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7B63501" w14:textId="0C80FE8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11.2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41C2D80" w14:textId="55A07A2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Tiere (z.B. gebissen werden)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0A3B94" w14:textId="5006F5E4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B9C597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820BC4A" w14:textId="1AA53C4C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AE4341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5FAFC5C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5423DB3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945EBE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178E633C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810D9E8" w14:textId="34E0732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11.3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9845E70" w14:textId="2F0E588D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sz w:val="20"/>
                <w:szCs w:val="20"/>
              </w:rPr>
              <w:t>Durch Pflanzen und pflanzliche Produkte (z.B. sensibilisierende und toxische Wirkungen)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627E1A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307A98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7FFFAFB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24C65F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37EFCB0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54BDA4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A00B0E0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  <w:tr w:rsidR="00907DA0" w14:paraId="02BA2885" w14:textId="77777777" w:rsidTr="00937647">
        <w:trPr>
          <w:trHeight w:val="252"/>
        </w:trPr>
        <w:tc>
          <w:tcPr>
            <w:tcW w:w="0" w:type="auto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81B0D0" w14:textId="2E1915B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lastRenderedPageBreak/>
              <w:t>11.4</w:t>
            </w:r>
          </w:p>
        </w:tc>
        <w:tc>
          <w:tcPr>
            <w:tcW w:w="175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69085C" w14:textId="47FFB455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  <w:r w:rsidRPr="005E6CE7">
              <w:rPr>
                <w:rFonts w:eastAsia="Times New Roman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597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2672815F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11D9EC16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7042C1E9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C15F125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00D0E8B2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697B9661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  <w:tc>
          <w:tcPr>
            <w:tcW w:w="2521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14:paraId="4544FD67" w14:textId="77777777" w:rsidR="00907DA0" w:rsidRPr="00937647" w:rsidRDefault="00907DA0" w:rsidP="00907DA0">
            <w:pPr>
              <w:tabs>
                <w:tab w:val="left" w:pos="1134"/>
              </w:tabs>
              <w:rPr>
                <w:rFonts w:eastAsia="Times New Roman"/>
                <w:sz w:val="20"/>
                <w:szCs w:val="20"/>
                <w:lang w:eastAsia="de-DE"/>
              </w:rPr>
            </w:pPr>
          </w:p>
        </w:tc>
      </w:tr>
    </w:tbl>
    <w:p w14:paraId="3AB13076" w14:textId="77777777" w:rsidR="009B7748" w:rsidRPr="009B7748" w:rsidRDefault="009B7748" w:rsidP="00293E8C">
      <w:pPr>
        <w:rPr>
          <w:lang w:eastAsia="de-DE"/>
        </w:rPr>
      </w:pPr>
    </w:p>
    <w:sectPr w:rsidR="009B7748" w:rsidRPr="009B7748" w:rsidSect="00E22176">
      <w:type w:val="continuous"/>
      <w:pgSz w:w="16838" w:h="11906" w:orient="landscape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CA37" w14:textId="77777777" w:rsidR="001974E9" w:rsidRDefault="001974E9" w:rsidP="00E22176">
      <w:r>
        <w:separator/>
      </w:r>
    </w:p>
  </w:endnote>
  <w:endnote w:type="continuationSeparator" w:id="0">
    <w:p w14:paraId="163332BD" w14:textId="77777777" w:rsidR="001974E9" w:rsidRDefault="001974E9" w:rsidP="00E2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C6489" w14:textId="3876F696" w:rsidR="00EB22DF" w:rsidRDefault="00EB22DF" w:rsidP="00EB22DF">
    <w:pPr>
      <w:pStyle w:val="Fuzeile"/>
      <w:rPr>
        <w:sz w:val="18"/>
        <w:szCs w:val="18"/>
      </w:rPr>
    </w:pPr>
  </w:p>
  <w:p w14:paraId="46DEA6CB" w14:textId="77777777" w:rsidR="00EB22DF" w:rsidRDefault="00EB22DF" w:rsidP="00EB22DF">
    <w:pPr>
      <w:pStyle w:val="Fuzeile"/>
      <w:rPr>
        <w:sz w:val="18"/>
        <w:szCs w:val="18"/>
      </w:rPr>
    </w:pPr>
  </w:p>
  <w:p w14:paraId="4199935E" w14:textId="14D704B2" w:rsidR="00EB22DF" w:rsidRPr="00E22176" w:rsidRDefault="00EB22DF" w:rsidP="00EB22DF">
    <w:pPr>
      <w:pStyle w:val="Fuzeile"/>
      <w:rPr>
        <w:sz w:val="18"/>
        <w:szCs w:val="18"/>
      </w:rPr>
    </w:pPr>
  </w:p>
  <w:p w14:paraId="2DB33C0D" w14:textId="50151775" w:rsidR="00E22176" w:rsidRPr="00EB22DF" w:rsidRDefault="00EB22DF" w:rsidP="00EB22DF">
    <w:pPr>
      <w:pStyle w:val="Fuzeile"/>
      <w:rPr>
        <w:b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C0468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  <w:r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C0468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4EE6" w14:textId="77777777" w:rsidR="0055199B" w:rsidRDefault="0055199B" w:rsidP="00E22176">
    <w:pPr>
      <w:pStyle w:val="Fuzeile"/>
      <w:rPr>
        <w:sz w:val="18"/>
        <w:szCs w:val="18"/>
      </w:rPr>
    </w:pPr>
  </w:p>
  <w:p w14:paraId="39FDB02D" w14:textId="516E47A4" w:rsidR="00EB22DF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 xml:space="preserve">Diese Mustergefährdungsbeurteilung ist eine Handlungshilfe zur wirksamen Organisation des Arbeitsschutzes. </w:t>
    </w:r>
  </w:p>
  <w:p w14:paraId="706B7E74" w14:textId="13C65027" w:rsidR="00E22176" w:rsidRPr="00E22176" w:rsidRDefault="00E22176" w:rsidP="00E22176">
    <w:pPr>
      <w:pStyle w:val="Fuzeile"/>
      <w:rPr>
        <w:sz w:val="18"/>
        <w:szCs w:val="18"/>
      </w:rPr>
    </w:pPr>
    <w:r w:rsidRPr="00E22176">
      <w:rPr>
        <w:sz w:val="18"/>
        <w:szCs w:val="18"/>
      </w:rPr>
      <w:t>Sie muss im Betrieb eigenverantwortlich angepasst werden.</w:t>
    </w:r>
  </w:p>
  <w:p w14:paraId="030693CB" w14:textId="77777777" w:rsidR="00EB22DF" w:rsidRDefault="00EB22DF" w:rsidP="00EB22DF">
    <w:pPr>
      <w:pStyle w:val="Fuzeile"/>
      <w:rPr>
        <w:i/>
        <w:sz w:val="18"/>
        <w:szCs w:val="18"/>
      </w:rPr>
    </w:pPr>
  </w:p>
  <w:p w14:paraId="3004674F" w14:textId="3BD75CF9" w:rsidR="00E22176" w:rsidRPr="00EB22DF" w:rsidRDefault="001B3054" w:rsidP="00EB22DF">
    <w:pPr>
      <w:pStyle w:val="Fuzeile"/>
      <w:rPr>
        <w:sz w:val="18"/>
        <w:szCs w:val="18"/>
      </w:rPr>
    </w:pPr>
    <w:r w:rsidRPr="00EB22DF">
      <w:rPr>
        <w:sz w:val="18"/>
        <w:szCs w:val="18"/>
      </w:rPr>
      <w:t xml:space="preserve">Version: </w:t>
    </w:r>
    <w:r w:rsidR="002C0468">
      <w:rPr>
        <w:sz w:val="18"/>
        <w:szCs w:val="18"/>
      </w:rPr>
      <w:t>12</w:t>
    </w:r>
    <w:r w:rsidRPr="00EB22DF">
      <w:rPr>
        <w:sz w:val="18"/>
        <w:szCs w:val="18"/>
      </w:rPr>
      <w:t>/</w:t>
    </w:r>
    <w:r w:rsidR="00E40D18">
      <w:rPr>
        <w:sz w:val="18"/>
        <w:szCs w:val="18"/>
      </w:rPr>
      <w:t>202</w:t>
    </w:r>
    <w:r w:rsidR="00310D80">
      <w:rPr>
        <w:sz w:val="18"/>
        <w:szCs w:val="18"/>
      </w:rPr>
      <w:t>3</w:t>
    </w:r>
    <w:r w:rsidR="00E22176" w:rsidRPr="00EB22DF">
      <w:rPr>
        <w:sz w:val="18"/>
        <w:szCs w:val="18"/>
      </w:rPr>
      <w:t xml:space="preserve"> (BG Verkehr)</w:t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="00EB22DF" w:rsidRPr="00EB22DF">
      <w:rPr>
        <w:sz w:val="18"/>
        <w:szCs w:val="18"/>
      </w:rPr>
      <w:tab/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PAGE  \* Arabic  \* MERGEFORMAT</w:instrText>
    </w:r>
    <w:r w:rsidRPr="00EB22DF">
      <w:rPr>
        <w:bCs/>
        <w:sz w:val="18"/>
        <w:szCs w:val="18"/>
      </w:rPr>
      <w:fldChar w:fldCharType="separate"/>
    </w:r>
    <w:r w:rsidR="002C0468">
      <w:rPr>
        <w:bCs/>
        <w:noProof/>
        <w:sz w:val="18"/>
        <w:szCs w:val="18"/>
      </w:rPr>
      <w:t>1</w:t>
    </w:r>
    <w:r w:rsidRPr="00EB22DF">
      <w:rPr>
        <w:bCs/>
        <w:sz w:val="18"/>
        <w:szCs w:val="18"/>
      </w:rPr>
      <w:fldChar w:fldCharType="end"/>
    </w:r>
    <w:r w:rsidR="00EB22DF" w:rsidRPr="00EB22DF">
      <w:rPr>
        <w:sz w:val="18"/>
        <w:szCs w:val="18"/>
      </w:rPr>
      <w:t>/</w:t>
    </w:r>
    <w:r w:rsidRPr="00EB22DF">
      <w:rPr>
        <w:bCs/>
        <w:sz w:val="18"/>
        <w:szCs w:val="18"/>
      </w:rPr>
      <w:fldChar w:fldCharType="begin"/>
    </w:r>
    <w:r w:rsidRPr="00EB22DF">
      <w:rPr>
        <w:bCs/>
        <w:sz w:val="18"/>
        <w:szCs w:val="18"/>
      </w:rPr>
      <w:instrText>NUMPAGES  \* Arabic  \* MERGEFORMAT</w:instrText>
    </w:r>
    <w:r w:rsidRPr="00EB22DF">
      <w:rPr>
        <w:bCs/>
        <w:sz w:val="18"/>
        <w:szCs w:val="18"/>
      </w:rPr>
      <w:fldChar w:fldCharType="separate"/>
    </w:r>
    <w:r w:rsidR="002C0468">
      <w:rPr>
        <w:bCs/>
        <w:noProof/>
        <w:sz w:val="18"/>
        <w:szCs w:val="18"/>
      </w:rPr>
      <w:t>11</w:t>
    </w:r>
    <w:r w:rsidRPr="00EB22DF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D2BD" w14:textId="77777777" w:rsidR="001974E9" w:rsidRDefault="001974E9" w:rsidP="00E22176">
      <w:r>
        <w:separator/>
      </w:r>
    </w:p>
  </w:footnote>
  <w:footnote w:type="continuationSeparator" w:id="0">
    <w:p w14:paraId="5C24DF34" w14:textId="77777777" w:rsidR="001974E9" w:rsidRDefault="001974E9" w:rsidP="00E2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90E"/>
    <w:multiLevelType w:val="hybridMultilevel"/>
    <w:tmpl w:val="5120C90E"/>
    <w:lvl w:ilvl="0" w:tplc="1992465E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2C3D"/>
    <w:multiLevelType w:val="hybridMultilevel"/>
    <w:tmpl w:val="DA5A5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1E8B"/>
    <w:multiLevelType w:val="multilevel"/>
    <w:tmpl w:val="D9ECAD9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EBE12AC"/>
    <w:multiLevelType w:val="hybridMultilevel"/>
    <w:tmpl w:val="EF1EEF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76A0D"/>
    <w:multiLevelType w:val="hybridMultilevel"/>
    <w:tmpl w:val="903E36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C5FE6"/>
    <w:multiLevelType w:val="hybridMultilevel"/>
    <w:tmpl w:val="16A89F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31B0A"/>
    <w:multiLevelType w:val="hybridMultilevel"/>
    <w:tmpl w:val="F40AC2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F74EC"/>
    <w:multiLevelType w:val="hybridMultilevel"/>
    <w:tmpl w:val="68F4BAE2"/>
    <w:lvl w:ilvl="0" w:tplc="E77E5AC2">
      <w:start w:val="1"/>
      <w:numFmt w:val="bullet"/>
      <w:pStyle w:val="Az1zu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B160E"/>
    <w:multiLevelType w:val="hybridMultilevel"/>
    <w:tmpl w:val="4A146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66F38"/>
    <w:multiLevelType w:val="hybridMultilevel"/>
    <w:tmpl w:val="008C7D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03AC6"/>
    <w:multiLevelType w:val="hybridMultilevel"/>
    <w:tmpl w:val="ED92C0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B32A99"/>
    <w:multiLevelType w:val="hybridMultilevel"/>
    <w:tmpl w:val="F398B6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1"/>
  </w:num>
  <w:num w:numId="11">
    <w:abstractNumId w:val="3"/>
  </w:num>
  <w:num w:numId="12">
    <w:abstractNumId w:val="1"/>
  </w:num>
  <w:num w:numId="13">
    <w:abstractNumId w:val="7"/>
  </w:num>
  <w:num w:numId="14">
    <w:abstractNumId w:val="7"/>
  </w:num>
  <w:num w:numId="15">
    <w:abstractNumId w:val="10"/>
  </w:num>
  <w:num w:numId="16">
    <w:abstractNumId w:val="0"/>
  </w:num>
  <w:num w:numId="17">
    <w:abstractNumId w:val="4"/>
  </w:num>
  <w:num w:numId="18">
    <w:abstractNumId w:val="0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7"/>
  </w:num>
  <w:num w:numId="24">
    <w:abstractNumId w:val="8"/>
  </w:num>
  <w:num w:numId="25">
    <w:abstractNumId w:val="5"/>
  </w:num>
  <w:num w:numId="26">
    <w:abstractNumId w:val="7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83"/>
    <w:rsid w:val="00034B38"/>
    <w:rsid w:val="00037DD1"/>
    <w:rsid w:val="000543DA"/>
    <w:rsid w:val="0005606B"/>
    <w:rsid w:val="000819CC"/>
    <w:rsid w:val="000A4831"/>
    <w:rsid w:val="000A6469"/>
    <w:rsid w:val="00182A03"/>
    <w:rsid w:val="001974E9"/>
    <w:rsid w:val="001A3026"/>
    <w:rsid w:val="001B3054"/>
    <w:rsid w:val="00217770"/>
    <w:rsid w:val="00256AED"/>
    <w:rsid w:val="00257071"/>
    <w:rsid w:val="002718B9"/>
    <w:rsid w:val="00293E8C"/>
    <w:rsid w:val="002A4B39"/>
    <w:rsid w:val="002B5E6E"/>
    <w:rsid w:val="002C0468"/>
    <w:rsid w:val="002F74C3"/>
    <w:rsid w:val="00310D80"/>
    <w:rsid w:val="00325069"/>
    <w:rsid w:val="00335F0B"/>
    <w:rsid w:val="00355413"/>
    <w:rsid w:val="0036152C"/>
    <w:rsid w:val="0036412E"/>
    <w:rsid w:val="003671AD"/>
    <w:rsid w:val="003D6572"/>
    <w:rsid w:val="004058B0"/>
    <w:rsid w:val="00411C80"/>
    <w:rsid w:val="004E5595"/>
    <w:rsid w:val="00506F9F"/>
    <w:rsid w:val="0051177D"/>
    <w:rsid w:val="005204BA"/>
    <w:rsid w:val="005209DF"/>
    <w:rsid w:val="0055199B"/>
    <w:rsid w:val="005724F2"/>
    <w:rsid w:val="006028C1"/>
    <w:rsid w:val="00633DB1"/>
    <w:rsid w:val="00640836"/>
    <w:rsid w:val="00687468"/>
    <w:rsid w:val="006D4DDE"/>
    <w:rsid w:val="006E70C7"/>
    <w:rsid w:val="00722587"/>
    <w:rsid w:val="007265A2"/>
    <w:rsid w:val="007825E0"/>
    <w:rsid w:val="007954A8"/>
    <w:rsid w:val="007A6B61"/>
    <w:rsid w:val="00907DA0"/>
    <w:rsid w:val="00937647"/>
    <w:rsid w:val="009726F2"/>
    <w:rsid w:val="009826BC"/>
    <w:rsid w:val="009A1DB3"/>
    <w:rsid w:val="009B7748"/>
    <w:rsid w:val="009E287E"/>
    <w:rsid w:val="009F7B06"/>
    <w:rsid w:val="00A42CB2"/>
    <w:rsid w:val="00A62188"/>
    <w:rsid w:val="00AD0174"/>
    <w:rsid w:val="00B05DD2"/>
    <w:rsid w:val="00B46326"/>
    <w:rsid w:val="00B72477"/>
    <w:rsid w:val="00B75247"/>
    <w:rsid w:val="00BA46E3"/>
    <w:rsid w:val="00BC278C"/>
    <w:rsid w:val="00C67501"/>
    <w:rsid w:val="00CA0270"/>
    <w:rsid w:val="00CE262D"/>
    <w:rsid w:val="00D21169"/>
    <w:rsid w:val="00D40155"/>
    <w:rsid w:val="00D77231"/>
    <w:rsid w:val="00DB13D7"/>
    <w:rsid w:val="00DB37C1"/>
    <w:rsid w:val="00DD6C48"/>
    <w:rsid w:val="00E22176"/>
    <w:rsid w:val="00E40D18"/>
    <w:rsid w:val="00E53DFD"/>
    <w:rsid w:val="00EB22DF"/>
    <w:rsid w:val="00EE0D83"/>
    <w:rsid w:val="00F34C6B"/>
    <w:rsid w:val="00F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C7D1204"/>
  <w15:chartTrackingRefBased/>
  <w15:docId w15:val="{12CAF6AF-50C2-480E-9F35-FC3AEAF3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5" w:unhideWhenUsed="1" w:qFormat="1"/>
    <w:lsdException w:name="heading 4" w:semiHidden="1" w:uiPriority="7" w:unhideWhenUsed="1" w:qFormat="1"/>
    <w:lsdException w:name="heading 5" w:semiHidden="1" w:uiPriority="9" w:unhideWhenUsed="1" w:qFormat="1"/>
    <w:lsdException w:name="heading 6" w:semiHidden="1" w:uiPriority="11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semiHidden="1" w:uiPriority="22"/>
    <w:lsdException w:name="Emphasis" w:locked="1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 w:uiPriority="34" w:qFormat="1"/>
    <w:lsdException w:name="Quote" w:locked="1" w:semiHidden="1" w:uiPriority="29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/>
    <w:lsdException w:name="Intense Emphasis" w:locked="1" w:semiHidden="1" w:uiPriority="21"/>
    <w:lsdException w:name="Subtle Reference" w:locked="1" w:semiHidden="1" w:uiPriority="31" w:qFormat="1"/>
    <w:lsdException w:name="Intense Reference" w:locked="1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37C1"/>
    <w:pPr>
      <w:spacing w:after="0" w:line="240" w:lineRule="auto"/>
    </w:pPr>
  </w:style>
  <w:style w:type="paragraph" w:styleId="berschrift1">
    <w:name w:val="heading 1"/>
    <w:aliases w:val="Ü 1"/>
    <w:basedOn w:val="Standard"/>
    <w:next w:val="Standard"/>
    <w:link w:val="berschrift1Zchn"/>
    <w:uiPriority w:val="1"/>
    <w:qFormat/>
    <w:rsid w:val="00DB13D7"/>
    <w:pPr>
      <w:keepNext/>
      <w:numPr>
        <w:numId w:val="9"/>
      </w:numPr>
      <w:spacing w:before="240" w:after="120"/>
      <w:ind w:left="454" w:hanging="454"/>
      <w:outlineLvl w:val="0"/>
    </w:pPr>
    <w:rPr>
      <w:rFonts w:eastAsia="Times New Roman" w:cs="Times New Roman"/>
      <w:b/>
      <w:sz w:val="32"/>
      <w:szCs w:val="20"/>
      <w:lang w:eastAsia="de-DE"/>
    </w:rPr>
  </w:style>
  <w:style w:type="paragraph" w:styleId="berschrift2">
    <w:name w:val="heading 2"/>
    <w:aliases w:val="Ü 2"/>
    <w:basedOn w:val="Standard"/>
    <w:next w:val="Standard"/>
    <w:link w:val="berschrift2Zchn"/>
    <w:uiPriority w:val="3"/>
    <w:qFormat/>
    <w:rsid w:val="00722587"/>
    <w:pPr>
      <w:keepNext/>
      <w:numPr>
        <w:numId w:val="16"/>
      </w:numPr>
      <w:tabs>
        <w:tab w:val="left" w:pos="993"/>
      </w:tabs>
      <w:spacing w:before="600" w:after="360"/>
      <w:ind w:left="357" w:hanging="357"/>
      <w:outlineLvl w:val="1"/>
    </w:pPr>
    <w:rPr>
      <w:rFonts w:eastAsia="Times New Roman"/>
      <w:b/>
      <w:sz w:val="28"/>
      <w:szCs w:val="20"/>
      <w:lang w:eastAsia="de-DE"/>
    </w:rPr>
  </w:style>
  <w:style w:type="paragraph" w:styleId="berschrift3">
    <w:name w:val="heading 3"/>
    <w:aliases w:val="Ü 3"/>
    <w:basedOn w:val="Standard"/>
    <w:next w:val="Standard"/>
    <w:link w:val="berschrift3Zchn"/>
    <w:uiPriority w:val="5"/>
    <w:qFormat/>
    <w:rsid w:val="00B72477"/>
    <w:pPr>
      <w:keepNext/>
      <w:numPr>
        <w:ilvl w:val="2"/>
        <w:numId w:val="9"/>
      </w:numPr>
      <w:spacing w:before="240" w:after="120"/>
      <w:ind w:left="737" w:hanging="737"/>
      <w:outlineLvl w:val="2"/>
    </w:pPr>
    <w:rPr>
      <w:rFonts w:eastAsia="Times New Roman"/>
      <w:b/>
      <w:sz w:val="24"/>
      <w:szCs w:val="20"/>
      <w:lang w:eastAsia="de-DE"/>
    </w:rPr>
  </w:style>
  <w:style w:type="paragraph" w:styleId="berschrift4">
    <w:name w:val="heading 4"/>
    <w:aliases w:val="ü 4"/>
    <w:basedOn w:val="berschrift5"/>
    <w:next w:val="Standard"/>
    <w:link w:val="berschrift4Zchn"/>
    <w:uiPriority w:val="7"/>
    <w:qFormat/>
    <w:rsid w:val="000543DA"/>
    <w:pPr>
      <w:numPr>
        <w:ilvl w:val="3"/>
      </w:numPr>
      <w:ind w:left="879" w:hanging="879"/>
      <w:outlineLvl w:val="3"/>
    </w:pPr>
  </w:style>
  <w:style w:type="paragraph" w:styleId="berschrift5">
    <w:name w:val="heading 5"/>
    <w:aliases w:val="Ü 5"/>
    <w:basedOn w:val="Standard"/>
    <w:next w:val="Standard"/>
    <w:link w:val="berschrift5Zchn"/>
    <w:uiPriority w:val="9"/>
    <w:qFormat/>
    <w:rsid w:val="000543DA"/>
    <w:pPr>
      <w:numPr>
        <w:ilvl w:val="4"/>
        <w:numId w:val="9"/>
      </w:numPr>
      <w:tabs>
        <w:tab w:val="clear" w:pos="1008"/>
        <w:tab w:val="left" w:pos="1077"/>
      </w:tabs>
      <w:spacing w:before="240" w:after="120"/>
      <w:ind w:left="1077" w:hanging="1077"/>
      <w:outlineLvl w:val="4"/>
    </w:pPr>
    <w:rPr>
      <w:rFonts w:eastAsia="Times New Roman" w:cs="Times New Roman"/>
      <w:b/>
      <w:bCs/>
      <w:iCs/>
      <w:sz w:val="24"/>
      <w:szCs w:val="26"/>
      <w:lang w:eastAsia="de-DE"/>
    </w:rPr>
  </w:style>
  <w:style w:type="paragraph" w:styleId="berschrift6">
    <w:name w:val="heading 6"/>
    <w:aliases w:val="Ü 6"/>
    <w:basedOn w:val="berschrift5"/>
    <w:next w:val="Standard"/>
    <w:link w:val="berschrift6Zchn"/>
    <w:uiPriority w:val="11"/>
    <w:semiHidden/>
    <w:qFormat/>
    <w:rsid w:val="002718B9"/>
    <w:pPr>
      <w:numPr>
        <w:ilvl w:val="5"/>
      </w:numPr>
      <w:tabs>
        <w:tab w:val="clear" w:pos="1152"/>
        <w:tab w:val="left" w:pos="1361"/>
      </w:tabs>
      <w:ind w:left="1276" w:hanging="1276"/>
      <w:outlineLvl w:val="5"/>
    </w:pPr>
  </w:style>
  <w:style w:type="paragraph" w:styleId="berschrift7">
    <w:name w:val="heading 7"/>
    <w:basedOn w:val="Standard"/>
    <w:next w:val="Standard"/>
    <w:link w:val="berschrift7Zchn"/>
    <w:semiHidden/>
    <w:rsid w:val="00D40155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rsid w:val="00D40155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rsid w:val="00D40155"/>
    <w:pPr>
      <w:numPr>
        <w:ilvl w:val="8"/>
        <w:numId w:val="9"/>
      </w:numPr>
      <w:spacing w:before="240" w:after="60"/>
      <w:outlineLvl w:val="8"/>
    </w:pPr>
    <w:rPr>
      <w:rFonts w:eastAsia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 1 Zchn"/>
    <w:basedOn w:val="Absatz-Standardschriftart"/>
    <w:link w:val="berschrift1"/>
    <w:uiPriority w:val="1"/>
    <w:rsid w:val="00B72477"/>
    <w:rPr>
      <w:rFonts w:eastAsia="Times New Roman" w:cs="Times New Roman"/>
      <w:b/>
      <w:sz w:val="32"/>
      <w:szCs w:val="20"/>
      <w:lang w:eastAsia="de-DE"/>
    </w:rPr>
  </w:style>
  <w:style w:type="character" w:customStyle="1" w:styleId="berschrift2Zchn">
    <w:name w:val="Überschrift 2 Zchn"/>
    <w:aliases w:val="Ü 2 Zchn"/>
    <w:link w:val="berschrift2"/>
    <w:uiPriority w:val="3"/>
    <w:rsid w:val="00722587"/>
    <w:rPr>
      <w:rFonts w:eastAsia="Times New Roman"/>
      <w:b/>
      <w:sz w:val="28"/>
      <w:szCs w:val="20"/>
      <w:lang w:eastAsia="de-DE"/>
    </w:rPr>
  </w:style>
  <w:style w:type="character" w:customStyle="1" w:styleId="berschrift3Zchn">
    <w:name w:val="Überschrift 3 Zchn"/>
    <w:aliases w:val="Ü 3 Zchn"/>
    <w:basedOn w:val="Absatz-Standardschriftart"/>
    <w:link w:val="berschrift3"/>
    <w:uiPriority w:val="5"/>
    <w:rsid w:val="00B72477"/>
    <w:rPr>
      <w:rFonts w:eastAsia="Times New Roman"/>
      <w:b/>
      <w:sz w:val="24"/>
      <w:szCs w:val="20"/>
      <w:lang w:eastAsia="de-DE"/>
    </w:rPr>
  </w:style>
  <w:style w:type="character" w:customStyle="1" w:styleId="berschrift4Zchn">
    <w:name w:val="Überschrift 4 Zchn"/>
    <w:aliases w:val="ü 4 Zchn"/>
    <w:basedOn w:val="Absatz-Standardschriftart"/>
    <w:link w:val="berschrift4"/>
    <w:uiPriority w:val="7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5Zchn">
    <w:name w:val="Überschrift 5 Zchn"/>
    <w:aliases w:val="Ü 5 Zchn"/>
    <w:basedOn w:val="Absatz-Standardschriftart"/>
    <w:link w:val="berschrift5"/>
    <w:uiPriority w:val="9"/>
    <w:rsid w:val="000543DA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6Zchn">
    <w:name w:val="Überschrift 6 Zchn"/>
    <w:aliases w:val="Ü 6 Zchn"/>
    <w:basedOn w:val="Absatz-Standardschriftart"/>
    <w:link w:val="berschrift6"/>
    <w:uiPriority w:val="11"/>
    <w:semiHidden/>
    <w:rsid w:val="00DB37C1"/>
    <w:rPr>
      <w:rFonts w:eastAsia="Times New Roman" w:cs="Times New Roman"/>
      <w:b/>
      <w:bCs/>
      <w:iCs/>
      <w:sz w:val="24"/>
      <w:szCs w:val="26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CE262D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7265A2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7265A2"/>
    <w:rPr>
      <w:rFonts w:eastAsia="Times New Roman"/>
      <w:lang w:eastAsia="de-DE"/>
    </w:rPr>
  </w:style>
  <w:style w:type="paragraph" w:styleId="Listenabsatz">
    <w:name w:val="List Paragraph"/>
    <w:basedOn w:val="Standard"/>
    <w:link w:val="ListenabsatzZchn"/>
    <w:uiPriority w:val="34"/>
    <w:qFormat/>
    <w:locked/>
    <w:rsid w:val="00CE262D"/>
    <w:pPr>
      <w:ind w:left="720"/>
      <w:contextualSpacing/>
    </w:pPr>
  </w:style>
  <w:style w:type="paragraph" w:customStyle="1" w:styleId="Az1zu1">
    <w:name w:val="Az 1 zu Ü 1"/>
    <w:basedOn w:val="Listenabsatz"/>
    <w:link w:val="Az1zu1Zchn"/>
    <w:uiPriority w:val="2"/>
    <w:qFormat/>
    <w:rsid w:val="00037DD1"/>
    <w:pPr>
      <w:numPr>
        <w:numId w:val="13"/>
      </w:numPr>
      <w:ind w:left="788" w:hanging="357"/>
    </w:pPr>
    <w:rPr>
      <w:lang w:eastAsia="de-DE"/>
    </w:rPr>
  </w:style>
  <w:style w:type="paragraph" w:customStyle="1" w:styleId="Az2zu2">
    <w:name w:val="Az 2 zu Ü 2"/>
    <w:basedOn w:val="Az1zu1"/>
    <w:link w:val="Az2zu2Zchn"/>
    <w:uiPriority w:val="4"/>
    <w:qFormat/>
    <w:rsid w:val="00E22176"/>
    <w:pPr>
      <w:numPr>
        <w:numId w:val="0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DB13D7"/>
  </w:style>
  <w:style w:type="character" w:customStyle="1" w:styleId="Az1zu1Zchn">
    <w:name w:val="Az 1 zu Ü 1 Zchn"/>
    <w:basedOn w:val="ListenabsatzZchn"/>
    <w:link w:val="Az1zu1"/>
    <w:uiPriority w:val="2"/>
    <w:rsid w:val="00037DD1"/>
    <w:rPr>
      <w:lang w:eastAsia="de-DE"/>
    </w:rPr>
  </w:style>
  <w:style w:type="paragraph" w:customStyle="1" w:styleId="Az3zu3">
    <w:name w:val="Az 3 zu Ü 3"/>
    <w:basedOn w:val="Az1zu1"/>
    <w:link w:val="Az3zu3Zchn"/>
    <w:uiPriority w:val="6"/>
    <w:qFormat/>
    <w:rsid w:val="00B72477"/>
    <w:pPr>
      <w:ind w:left="1094"/>
    </w:pPr>
  </w:style>
  <w:style w:type="character" w:customStyle="1" w:styleId="Az2zu2Zchn">
    <w:name w:val="Az 2 zu Ü 2 Zchn"/>
    <w:basedOn w:val="Az1zu1Zchn"/>
    <w:link w:val="Az2zu2"/>
    <w:uiPriority w:val="4"/>
    <w:rsid w:val="00E22176"/>
    <w:rPr>
      <w:lang w:eastAsia="de-DE"/>
    </w:rPr>
  </w:style>
  <w:style w:type="paragraph" w:customStyle="1" w:styleId="Az4zu4">
    <w:name w:val="Az 4 zu Ü 4"/>
    <w:basedOn w:val="Az3zu3"/>
    <w:link w:val="Az4zu4Zchn"/>
    <w:uiPriority w:val="8"/>
    <w:qFormat/>
    <w:rsid w:val="0005606B"/>
    <w:pPr>
      <w:ind w:left="1236"/>
    </w:pPr>
  </w:style>
  <w:style w:type="character" w:customStyle="1" w:styleId="Az3zu3Zchn">
    <w:name w:val="Az 3 zu Ü 3 Zchn"/>
    <w:basedOn w:val="Az1zu1Zchn"/>
    <w:link w:val="Az3zu3"/>
    <w:uiPriority w:val="6"/>
    <w:rsid w:val="00F34C6B"/>
    <w:rPr>
      <w:lang w:eastAsia="de-DE"/>
    </w:rPr>
  </w:style>
  <w:style w:type="paragraph" w:customStyle="1" w:styleId="Az5zu5">
    <w:name w:val="Az 5 zu Ü 5"/>
    <w:basedOn w:val="Az3zu3"/>
    <w:link w:val="Az5zu5Zchn"/>
    <w:uiPriority w:val="10"/>
    <w:qFormat/>
    <w:rsid w:val="000543DA"/>
    <w:pPr>
      <w:ind w:left="1434"/>
    </w:pPr>
  </w:style>
  <w:style w:type="character" w:customStyle="1" w:styleId="Az4zu4Zchn">
    <w:name w:val="Az 4 zu Ü 4 Zchn"/>
    <w:basedOn w:val="Az3zu3Zchn"/>
    <w:link w:val="Az4zu4"/>
    <w:uiPriority w:val="8"/>
    <w:rsid w:val="0005606B"/>
    <w:rPr>
      <w:lang w:eastAsia="de-DE"/>
    </w:rPr>
  </w:style>
  <w:style w:type="paragraph" w:customStyle="1" w:styleId="Az6zu6">
    <w:name w:val="Az 6 zu Ü 6"/>
    <w:basedOn w:val="Az5zu5"/>
    <w:link w:val="Az6zu6Zchn"/>
    <w:uiPriority w:val="12"/>
    <w:semiHidden/>
    <w:qFormat/>
    <w:rsid w:val="002718B9"/>
    <w:pPr>
      <w:ind w:left="1633"/>
    </w:pPr>
  </w:style>
  <w:style w:type="character" w:customStyle="1" w:styleId="Az5zu5Zchn">
    <w:name w:val="Az 5 zu Ü 5 Zchn"/>
    <w:basedOn w:val="Az3zu3Zchn"/>
    <w:link w:val="Az5zu5"/>
    <w:uiPriority w:val="10"/>
    <w:rsid w:val="000543DA"/>
    <w:rPr>
      <w:lang w:eastAsia="de-DE"/>
    </w:rPr>
  </w:style>
  <w:style w:type="table" w:styleId="Tabellenraster">
    <w:name w:val="Table Grid"/>
    <w:basedOn w:val="NormaleTabelle"/>
    <w:uiPriority w:val="39"/>
    <w:locked/>
    <w:rsid w:val="00056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6zu6Zchn">
    <w:name w:val="Az 6 zu Ü 6 Zchn"/>
    <w:basedOn w:val="Az3zu3Zchn"/>
    <w:link w:val="Az6zu6"/>
    <w:uiPriority w:val="12"/>
    <w:semiHidden/>
    <w:rsid w:val="00DB37C1"/>
    <w:rPr>
      <w:lang w:eastAsia="de-DE"/>
    </w:rPr>
  </w:style>
  <w:style w:type="table" w:styleId="Gitternetztabelle2Akzent5">
    <w:name w:val="Grid Table 2 Accent 5"/>
    <w:basedOn w:val="NormaleTabelle"/>
    <w:uiPriority w:val="47"/>
    <w:rsid w:val="0005606B"/>
    <w:pPr>
      <w:spacing w:after="0" w:line="240" w:lineRule="auto"/>
    </w:pPr>
    <w:tblPr>
      <w:tblStyleRowBandSize w:val="1"/>
      <w:tblStyleColBandSize w:val="1"/>
      <w:tblBorders>
        <w:top w:val="single" w:sz="2" w:space="0" w:color="999999" w:themeColor="accent5" w:themeTint="99"/>
        <w:bottom w:val="single" w:sz="2" w:space="0" w:color="999999" w:themeColor="accent5" w:themeTint="99"/>
        <w:insideH w:val="single" w:sz="2" w:space="0" w:color="999999" w:themeColor="accent5" w:themeTint="99"/>
        <w:insideV w:val="single" w:sz="2" w:space="0" w:color="99999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999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999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5" w:themeFillTint="33"/>
      </w:tcPr>
    </w:tblStylePr>
    <w:tblStylePr w:type="band1Horz">
      <w:tblPr/>
      <w:tcPr>
        <w:shd w:val="clear" w:color="auto" w:fill="DDDDDD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05606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A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F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F14" w:themeFill="accent6"/>
      </w:tcPr>
    </w:tblStylePr>
    <w:tblStylePr w:type="band1Vert">
      <w:tblPr/>
      <w:tcPr>
        <w:shd w:val="clear" w:color="auto" w:fill="F79597" w:themeFill="accent6" w:themeFillTint="66"/>
      </w:tcPr>
    </w:tblStylePr>
    <w:tblStylePr w:type="band1Horz">
      <w:tblPr/>
      <w:tcPr>
        <w:shd w:val="clear" w:color="auto" w:fill="F79597" w:themeFill="accent6" w:themeFillTint="66"/>
      </w:tcPr>
    </w:tblStylePr>
  </w:style>
  <w:style w:type="paragraph" w:customStyle="1" w:styleId="Tablel">
    <w:name w:val="Tablel"/>
    <w:basedOn w:val="Standard"/>
    <w:link w:val="TablelZchn"/>
    <w:rsid w:val="0005606B"/>
    <w:rPr>
      <w:b/>
      <w:bCs/>
      <w:color w:val="FFFFFF" w:themeColor="background1"/>
      <w:lang w:eastAsia="de-DE"/>
    </w:rPr>
  </w:style>
  <w:style w:type="character" w:customStyle="1" w:styleId="TablelZchn">
    <w:name w:val="Tablel Zchn"/>
    <w:basedOn w:val="Absatz-Standardschriftart"/>
    <w:link w:val="Tablel"/>
    <w:rsid w:val="0005606B"/>
    <w:rPr>
      <w:b/>
      <w:bCs/>
      <w:color w:val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5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541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2176"/>
  </w:style>
  <w:style w:type="paragraph" w:styleId="Fuzeile">
    <w:name w:val="footer"/>
    <w:basedOn w:val="Standard"/>
    <w:link w:val="FuzeileZchn"/>
    <w:uiPriority w:val="99"/>
    <w:unhideWhenUsed/>
    <w:rsid w:val="00E221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2176"/>
  </w:style>
  <w:style w:type="character" w:styleId="Kommentarzeichen">
    <w:name w:val="annotation reference"/>
    <w:basedOn w:val="Absatz-Standardschriftart"/>
    <w:uiPriority w:val="99"/>
    <w:semiHidden/>
    <w:unhideWhenUsed/>
    <w:rsid w:val="009A1D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1DB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1D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1D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1D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GVerkehr">
  <a:themeElements>
    <a:clrScheme name="BGVerkehr">
      <a:dk1>
        <a:srgbClr val="000000"/>
      </a:dk1>
      <a:lt1>
        <a:srgbClr val="FFFFFF"/>
      </a:lt1>
      <a:dk2>
        <a:srgbClr val="004994"/>
      </a:dk2>
      <a:lt2>
        <a:srgbClr val="5F5F5F"/>
      </a:lt2>
      <a:accent1>
        <a:srgbClr val="F39200"/>
      </a:accent1>
      <a:accent2>
        <a:srgbClr val="008C8E"/>
      </a:accent2>
      <a:accent3>
        <a:srgbClr val="B80D78"/>
      </a:accent3>
      <a:accent4>
        <a:srgbClr val="AFCA06"/>
      </a:accent4>
      <a:accent5>
        <a:srgbClr val="555555"/>
      </a:accent5>
      <a:accent6>
        <a:srgbClr val="D40F14"/>
      </a:accent6>
      <a:hlink>
        <a:srgbClr val="004994"/>
      </a:hlink>
      <a:folHlink>
        <a:srgbClr val="B80D78"/>
      </a:folHlink>
    </a:clrScheme>
    <a:fontScheme name="BGVerkeh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99D72-4FD6-4E73-BCBC-2A743748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843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Arbeiten mit Leitern - Gefährdungsbeurteilung</vt:lpstr>
    </vt:vector>
  </TitlesOfParts>
  <Company>BG Verkehr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Arbeiten mit Leitern - Gefährdungsbeurteilung</dc:title>
  <dc:subject>Gefährdungsbeurteilung Binnenschifffahrt</dc:subject>
  <dc:creator>BG Verkehr</dc:creator>
  <cp:keywords/>
  <dc:description/>
  <cp:lastModifiedBy>Hoffmann, Ulrike</cp:lastModifiedBy>
  <cp:revision>6</cp:revision>
  <cp:lastPrinted>2022-05-03T09:06:00Z</cp:lastPrinted>
  <dcterms:created xsi:type="dcterms:W3CDTF">2023-05-30T09:27:00Z</dcterms:created>
  <dcterms:modified xsi:type="dcterms:W3CDTF">2023-12-06T10:29:00Z</dcterms:modified>
</cp:coreProperties>
</file>