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4C09B2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4C09B2" w:rsidRPr="00DE5450" w:rsidRDefault="004C09B2" w:rsidP="004C09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67095505" w:rsidR="004C09B2" w:rsidRPr="00D07ACF" w:rsidRDefault="00B048FC" w:rsidP="004C09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4C09B2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4C09B2" w:rsidRPr="00EC62CD" w:rsidRDefault="004C09B2" w:rsidP="004C09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67EE613" w:rsidR="004C09B2" w:rsidRPr="00D07ACF" w:rsidRDefault="00505C54" w:rsidP="004C09B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505C54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71D4C5AD" w:rsidR="00E61E41" w:rsidRPr="00D07ACF" w:rsidRDefault="0042260F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Heben und Tragen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0C0160AE" w:rsidR="00D07ACF" w:rsidRDefault="00D07ACF" w:rsidP="002B3D3C">
      <w:pPr>
        <w:spacing w:after="480"/>
        <w:ind w:right="-71"/>
        <w:rPr>
          <w:lang w:eastAsia="de-DE"/>
        </w:rPr>
      </w:pPr>
    </w:p>
    <w:p w14:paraId="2BE6AC02" w14:textId="77777777" w:rsidR="00EC5C04" w:rsidRDefault="00EC5C04" w:rsidP="002B3D3C">
      <w:pPr>
        <w:spacing w:after="480"/>
        <w:ind w:right="-71"/>
        <w:rPr>
          <w:lang w:eastAsia="de-DE"/>
        </w:rPr>
        <w:sectPr w:rsidR="00EC5C04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EC5C04" w14:paraId="029D8CFC" w14:textId="77777777" w:rsidTr="000E2920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auto"/>
          </w:tcPr>
          <w:p w14:paraId="10E58937" w14:textId="29AEEB3B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Gefährliche Oberflächen sichern, z.B. in </w:t>
            </w:r>
            <w:r w:rsidR="004C09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stabilem</w:t>
            </w: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Behältnis transportieren, abdecken, polstern, verpacken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5C53BEC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Verkehrswege frei von Stolperstellen 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6D50E460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Tragezeiten verringern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B2233D7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Geeignete Transporthilfsmittel </w:t>
            </w:r>
            <w:r w:rsidR="00FE47A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zur Verfügung stellen und für d</w:t>
            </w: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</w:t>
            </w:r>
            <w:r w:rsidR="00FE47A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ren</w:t>
            </w: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Benutzung sorgen, z.B. Sackkarren, Transportwagen, Hubwagen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762ADD27" w:rsidR="00EC5C04" w:rsidRPr="00EC5C04" w:rsidRDefault="00FE47A7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Geeignete PSA zur Verfügung stellen und für deren Benutzung sorgen, </w:t>
            </w:r>
            <w:r w:rsidRPr="00FE47A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470027F8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Arbeitsrotation bei besonders belastenden Tätigkeiten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2BE3E7E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049BFF5" w14:textId="3A384A77" w:rsid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38560C32" w14:textId="3206712F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Nur körperlich geeignetes Personal einsetzen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581EAD1C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7239A17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929EF32" w14:textId="337DE8BA" w:rsid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CA1ECB" w14:textId="70C1A7FC" w:rsidR="00EC5C04" w:rsidRPr="00EC5C0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C5C0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Personal </w:t>
            </w:r>
            <w:r w:rsidRPr="00EC5C04">
              <w:rPr>
                <w:rFonts w:ascii="Arial" w:hAnsi="Arial" w:cs="Arial"/>
                <w:sz w:val="20"/>
                <w:szCs w:val="20"/>
              </w:rPr>
              <w:t>zu sicheren Arbeitsverfahren beim manuellen Heben und Tragen unterweisen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D0C0C1E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3D3953C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CC38235" w14:textId="18E0068C" w:rsidR="00EC5C04" w:rsidRDefault="009F21CF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03671A4D" w14:textId="1EA034EE" w:rsidR="00EC5C04" w:rsidRPr="00926C74" w:rsidRDefault="00EC5C04" w:rsidP="00B048F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568B6CB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6015859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FC630ED" w14:textId="24F79771" w:rsidR="00EC5C04" w:rsidRDefault="009F21CF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114FC373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C09D3F7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C5C04" w14:paraId="5533C3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5E7E89E" w14:textId="6915C1D5" w:rsidR="00EC5C04" w:rsidRDefault="009F21CF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3CD3D861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620D90E" w14:textId="77777777" w:rsidR="00EC5C04" w:rsidRPr="00926C74" w:rsidRDefault="00EC5C04" w:rsidP="00EC5C0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BEA6" w14:textId="77777777" w:rsidR="007C07B1" w:rsidRDefault="007C07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202A4680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B24F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B24F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5D0BF77D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7C07B1">
      <w:rPr>
        <w:sz w:val="18"/>
        <w:szCs w:val="18"/>
      </w:rPr>
      <w:t>12</w:t>
    </w:r>
    <w:bookmarkStart w:id="0" w:name="_GoBack"/>
    <w:bookmarkEnd w:id="0"/>
    <w:r w:rsidR="004B24F1">
      <w:rPr>
        <w:sz w:val="18"/>
        <w:szCs w:val="18"/>
      </w:rPr>
      <w:t>/202</w:t>
    </w:r>
    <w:r w:rsidR="001C4413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C07B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C07B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E6E2" w14:textId="77777777" w:rsidR="007C07B1" w:rsidRDefault="007C07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D14FB" w14:textId="77777777" w:rsidR="007C07B1" w:rsidRDefault="007C07B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D68" w14:textId="77777777" w:rsidR="007C07B1" w:rsidRDefault="007C07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1C4413"/>
    <w:rsid w:val="00217770"/>
    <w:rsid w:val="002718B9"/>
    <w:rsid w:val="002B3D3C"/>
    <w:rsid w:val="002F74C3"/>
    <w:rsid w:val="003322A9"/>
    <w:rsid w:val="0036412E"/>
    <w:rsid w:val="0042260F"/>
    <w:rsid w:val="004B24F1"/>
    <w:rsid w:val="004B634B"/>
    <w:rsid w:val="004C09B2"/>
    <w:rsid w:val="004C2F31"/>
    <w:rsid w:val="00505C54"/>
    <w:rsid w:val="0051177D"/>
    <w:rsid w:val="00596B6A"/>
    <w:rsid w:val="005F3075"/>
    <w:rsid w:val="00633DB1"/>
    <w:rsid w:val="006A53BA"/>
    <w:rsid w:val="006E70C7"/>
    <w:rsid w:val="007265A2"/>
    <w:rsid w:val="007C07B1"/>
    <w:rsid w:val="00894607"/>
    <w:rsid w:val="00926C74"/>
    <w:rsid w:val="00996922"/>
    <w:rsid w:val="009F21CF"/>
    <w:rsid w:val="00A15FE2"/>
    <w:rsid w:val="00A23973"/>
    <w:rsid w:val="00AD2B80"/>
    <w:rsid w:val="00B048FC"/>
    <w:rsid w:val="00B72477"/>
    <w:rsid w:val="00C37B97"/>
    <w:rsid w:val="00C45B76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EC5C04"/>
    <w:rsid w:val="00F01AE2"/>
    <w:rsid w:val="00F34C6B"/>
    <w:rsid w:val="00F40FCE"/>
    <w:rsid w:val="00F43637"/>
    <w:rsid w:val="00FE47A7"/>
    <w:rsid w:val="00FE5A2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Heben und Tragen - Schutzmaßnahmen</vt:lpstr>
    </vt:vector>
  </TitlesOfParts>
  <Company>BG Verkehr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Heben und Tragen - Schutzmaßnahmen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2023-05-19T11:08:00Z</dcterms:created>
  <dcterms:modified xsi:type="dcterms:W3CDTF">2023-12-06T10:42:00Z</dcterms:modified>
</cp:coreProperties>
</file>