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7139B7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7139B7" w:rsidRPr="00DE5450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D54D1F9" w:rsidR="007139B7" w:rsidRPr="00A510C2" w:rsidRDefault="00AB3169" w:rsidP="007139B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7139B7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7139B7" w:rsidRPr="00EC62CD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4C68FA7E" w:rsidR="007139B7" w:rsidRPr="00A510C2" w:rsidRDefault="005F684E" w:rsidP="007139B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Deck</w:t>
            </w:r>
          </w:p>
        </w:tc>
      </w:tr>
      <w:tr w:rsidR="007139B7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7139B7" w:rsidRPr="00DE5450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6EE8F7C" w:rsidR="007139B7" w:rsidRPr="00A510C2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A510C2">
              <w:rPr>
                <w:i/>
                <w:sz w:val="20"/>
                <w:szCs w:val="20"/>
              </w:rPr>
              <w:t>Reinigung von Laderäumen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191AB894" w:rsidR="009826BC" w:rsidRPr="009826BC" w:rsidRDefault="00434CA8" w:rsidP="009826BC">
            <w:pPr>
              <w:rPr>
                <w:sz w:val="20"/>
                <w:szCs w:val="20"/>
                <w:lang w:eastAsia="de-DE"/>
              </w:rPr>
            </w:pPr>
            <w:r w:rsidRPr="00434CA8">
              <w:rPr>
                <w:sz w:val="20"/>
                <w:szCs w:val="20"/>
                <w:lang w:eastAsia="de-DE"/>
              </w:rPr>
              <w:t xml:space="preserve">Getroffen </w:t>
            </w:r>
            <w:r w:rsidR="007139B7">
              <w:rPr>
                <w:sz w:val="20"/>
                <w:szCs w:val="20"/>
                <w:lang w:eastAsia="de-DE"/>
              </w:rPr>
              <w:t>werden von herabfallenden Gegen</w:t>
            </w:r>
            <w:r w:rsidRPr="00434CA8">
              <w:rPr>
                <w:sz w:val="20"/>
                <w:szCs w:val="20"/>
                <w:lang w:eastAsia="de-DE"/>
              </w:rPr>
              <w:t>stän</w:t>
            </w:r>
            <w:r w:rsidR="007139B7">
              <w:rPr>
                <w:sz w:val="20"/>
                <w:szCs w:val="20"/>
                <w:lang w:eastAsia="de-DE"/>
              </w:rPr>
              <w:t>den oder mobilen Ar</w:t>
            </w:r>
            <w:r w:rsidRPr="00434CA8">
              <w:rPr>
                <w:sz w:val="20"/>
                <w:szCs w:val="20"/>
                <w:lang w:eastAsia="de-DE"/>
              </w:rPr>
              <w:t>beitsmitteln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1FB51C13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375CBECB" w:rsidR="009826BC" w:rsidRPr="00A510C2" w:rsidRDefault="00F236CF" w:rsidP="009C67E0">
            <w:pPr>
              <w:rPr>
                <w:spacing w:val="-8"/>
                <w:sz w:val="20"/>
                <w:szCs w:val="20"/>
              </w:rPr>
            </w:pPr>
            <w:r w:rsidRPr="00A510C2">
              <w:rPr>
                <w:spacing w:val="-8"/>
                <w:sz w:val="20"/>
                <w:szCs w:val="20"/>
              </w:rPr>
              <w:t xml:space="preserve">Quetschen und </w:t>
            </w:r>
            <w:r w:rsidR="009C67E0">
              <w:rPr>
                <w:spacing w:val="-8"/>
                <w:sz w:val="20"/>
                <w:szCs w:val="20"/>
              </w:rPr>
              <w:t>S</w:t>
            </w:r>
            <w:r w:rsidRPr="00A510C2">
              <w:rPr>
                <w:spacing w:val="-8"/>
                <w:sz w:val="20"/>
                <w:szCs w:val="20"/>
              </w:rPr>
              <w:t xml:space="preserve">toßen von Körperteilen beim Zuschlagen von </w:t>
            </w:r>
            <w:proofErr w:type="spellStart"/>
            <w:r w:rsidRPr="00A510C2">
              <w:rPr>
                <w:spacing w:val="-8"/>
                <w:sz w:val="20"/>
                <w:szCs w:val="20"/>
              </w:rPr>
              <w:t>Einstiegslukendeckeln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688F7D6F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2D25129F" w:rsidR="009826BC" w:rsidRPr="009826BC" w:rsidRDefault="007139B7" w:rsidP="00713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Stolpern, Rutschen, Stürzen</w:t>
            </w:r>
            <w:r w:rsidR="00434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auf</w:t>
            </w:r>
            <w:r w:rsidR="00434CA8">
              <w:rPr>
                <w:sz w:val="20"/>
                <w:szCs w:val="20"/>
              </w:rPr>
              <w:t xml:space="preserve"> verstaubte</w:t>
            </w:r>
            <w:r>
              <w:rPr>
                <w:sz w:val="20"/>
                <w:szCs w:val="20"/>
              </w:rPr>
              <w:t>n</w:t>
            </w:r>
            <w:r w:rsidR="00434CA8">
              <w:rPr>
                <w:sz w:val="20"/>
                <w:szCs w:val="20"/>
              </w:rPr>
              <w:t xml:space="preserve"> oder nasse</w:t>
            </w:r>
            <w:r>
              <w:rPr>
                <w:sz w:val="20"/>
                <w:szCs w:val="20"/>
              </w:rPr>
              <w:t>n</w:t>
            </w:r>
            <w:r w:rsidR="00434CA8">
              <w:rPr>
                <w:sz w:val="20"/>
                <w:szCs w:val="20"/>
              </w:rPr>
              <w:t xml:space="preserve"> Bö</w:t>
            </w:r>
            <w:r w:rsidR="00434CA8" w:rsidRPr="00434CA8">
              <w:rPr>
                <w:sz w:val="20"/>
                <w:szCs w:val="20"/>
              </w:rPr>
              <w:t>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3CC096D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30A039" w14:textId="77777777" w:rsidR="00B86144" w:rsidRDefault="00434CA8" w:rsidP="00B86144">
            <w:pPr>
              <w:pStyle w:val="Az2zu2"/>
              <w:keepLines/>
              <w:numPr>
                <w:ilvl w:val="0"/>
                <w:numId w:val="30"/>
              </w:numPr>
              <w:ind w:left="31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Arbeiten in der Nähe offener Luken</w:t>
            </w:r>
            <w:r w:rsidR="00474DCA">
              <w:rPr>
                <w:sz w:val="20"/>
                <w:szCs w:val="20"/>
              </w:rPr>
              <w:t xml:space="preserve"> </w:t>
            </w:r>
          </w:p>
          <w:p w14:paraId="7EB6FCBC" w14:textId="6491F9FF" w:rsidR="00434CA8" w:rsidRPr="009826BC" w:rsidRDefault="00434CA8" w:rsidP="00B86144">
            <w:pPr>
              <w:pStyle w:val="Az2zu2"/>
              <w:keepLines/>
              <w:numPr>
                <w:ilvl w:val="0"/>
                <w:numId w:val="30"/>
              </w:numPr>
              <w:ind w:left="31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Absturz von</w:t>
            </w:r>
            <w:r w:rsidR="00BA5193">
              <w:rPr>
                <w:sz w:val="20"/>
                <w:szCs w:val="20"/>
              </w:rPr>
              <w:t xml:space="preserve"> z. B. Steigeisengang oder Anlegeleiter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76566274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73A0048F" w:rsidR="00E22176" w:rsidRPr="00937647" w:rsidRDefault="00F236CF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de-DE"/>
              </w:rPr>
              <w:t>Körperdurchst</w:t>
            </w:r>
            <w:r w:rsidR="00F96411">
              <w:rPr>
                <w:rFonts w:eastAsia="Times New Roman"/>
                <w:sz w:val="20"/>
                <w:szCs w:val="20"/>
                <w:lang w:eastAsia="de-DE"/>
              </w:rPr>
              <w:t>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ömung</w:t>
            </w:r>
            <w:proofErr w:type="spellEnd"/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bei der Verwendung von ungeeigneten oder mangelhaften elektrischen Arbeitsmitteln in feuchter Umgebung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8DFAA2F" w:rsidR="00E22176" w:rsidRPr="00937647" w:rsidRDefault="00516FC1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F236CF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236CF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2C369AFC" w:rsidR="001A3026" w:rsidRPr="00937647" w:rsidRDefault="00F236CF" w:rsidP="00650B7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Hautkontakt mit </w:t>
            </w:r>
            <w:r w:rsidR="00AF0A24">
              <w:rPr>
                <w:rFonts w:eastAsia="Times New Roman"/>
                <w:sz w:val="20"/>
                <w:szCs w:val="20"/>
                <w:lang w:eastAsia="de-DE"/>
              </w:rPr>
              <w:t xml:space="preserve">(Gefahrgut-) </w:t>
            </w:r>
            <w:r w:rsidR="00650B75">
              <w:rPr>
                <w:rFonts w:eastAsia="Times New Roman"/>
                <w:sz w:val="20"/>
                <w:szCs w:val="20"/>
                <w:lang w:eastAsia="de-DE"/>
              </w:rPr>
              <w:t>Ladungsresten oder Reinigungsmittel</w:t>
            </w:r>
            <w:r w:rsidR="009562B0">
              <w:rPr>
                <w:rFonts w:eastAsia="Times New Roman"/>
                <w:sz w:val="20"/>
                <w:szCs w:val="20"/>
                <w:lang w:eastAsia="de-DE"/>
              </w:rPr>
              <w:t>n</w:t>
            </w:r>
            <w:r w:rsidR="00650B75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066F144A" w:rsidR="001A3026" w:rsidRPr="00937647" w:rsidRDefault="00516FC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</w:t>
            </w:r>
            <w:r w:rsidR="00AF0A24">
              <w:rPr>
                <w:rFonts w:eastAsia="Times New Roman"/>
                <w:sz w:val="20"/>
                <w:szCs w:val="20"/>
                <w:lang w:eastAsia="de-DE"/>
              </w:rPr>
              <w:t xml:space="preserve">2,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9</w:t>
            </w:r>
            <w:r w:rsidR="00F669D3">
              <w:rPr>
                <w:rFonts w:eastAsia="Times New Roman"/>
                <w:sz w:val="20"/>
                <w:szCs w:val="20"/>
                <w:lang w:eastAsia="de-DE"/>
              </w:rPr>
              <w:t>,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F236C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236CF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31B6849E" w:rsidR="001A3026" w:rsidRPr="00937647" w:rsidRDefault="00F236CF" w:rsidP="00650B75">
            <w:pPr>
              <w:pStyle w:val="Az2zu2"/>
              <w:keepLines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Einatmen von aufgewirbelten </w:t>
            </w:r>
            <w:r w:rsidR="00650B75">
              <w:rPr>
                <w:rFonts w:eastAsia="Times New Roman"/>
                <w:sz w:val="20"/>
                <w:szCs w:val="20"/>
              </w:rPr>
              <w:t>Ladungsresten oder Reinigungsmittel</w:t>
            </w:r>
            <w:r w:rsidR="009562B0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0F754005" w:rsidR="001A3026" w:rsidRPr="00937647" w:rsidRDefault="00516FC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1, 2, </w:t>
            </w:r>
            <w:r w:rsidR="00AF0A24">
              <w:rPr>
                <w:rFonts w:eastAsia="Times New Roman"/>
                <w:sz w:val="20"/>
                <w:szCs w:val="20"/>
                <w:lang w:eastAsia="de-DE"/>
              </w:rPr>
              <w:t xml:space="preserve">9, </w:t>
            </w:r>
            <w:r w:rsidR="00F669D3">
              <w:rPr>
                <w:rFonts w:eastAsia="Times New Roman"/>
                <w:sz w:val="20"/>
                <w:szCs w:val="20"/>
                <w:lang w:eastAsia="de-DE"/>
              </w:rPr>
              <w:t>10 ,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F669D3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F236C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236CF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66956C3F" w:rsidR="001A3026" w:rsidRPr="00F236CF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236CF">
              <w:rPr>
                <w:sz w:val="20"/>
                <w:szCs w:val="20"/>
              </w:rPr>
              <w:t>Physikalisch-chemische Gefährdungen (</w:t>
            </w:r>
            <w:r w:rsidR="00A510C2">
              <w:rPr>
                <w:sz w:val="20"/>
                <w:szCs w:val="20"/>
              </w:rPr>
              <w:t>z. B.</w:t>
            </w:r>
            <w:r w:rsidRPr="00F236CF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44A2A" w14:textId="2E51C632" w:rsidR="00F236CF" w:rsidRPr="003F5495" w:rsidRDefault="00F236CF" w:rsidP="003F549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F236CF">
              <w:rPr>
                <w:rFonts w:eastAsia="Times New Roman"/>
                <w:sz w:val="20"/>
                <w:szCs w:val="20"/>
              </w:rPr>
              <w:t>E</w:t>
            </w:r>
            <w:r w:rsidR="003F5495">
              <w:rPr>
                <w:sz w:val="20"/>
                <w:szCs w:val="20"/>
              </w:rPr>
              <w:t xml:space="preserve">xplosions-, </w:t>
            </w:r>
            <w:r w:rsidRPr="003F5495">
              <w:rPr>
                <w:sz w:val="20"/>
                <w:szCs w:val="20"/>
              </w:rPr>
              <w:t>Brand-</w:t>
            </w:r>
            <w:r w:rsidR="003F5495">
              <w:rPr>
                <w:sz w:val="20"/>
                <w:szCs w:val="20"/>
              </w:rPr>
              <w:t xml:space="preserve"> </w:t>
            </w:r>
            <w:r w:rsidRPr="003F5495">
              <w:rPr>
                <w:sz w:val="20"/>
                <w:szCs w:val="20"/>
              </w:rPr>
              <w:t>und Verpuffungsgefahr z. B. durch starke Staubentwicklung</w:t>
            </w:r>
          </w:p>
          <w:p w14:paraId="63EB1ACC" w14:textId="165F3041" w:rsidR="001A3026" w:rsidRPr="00F236CF" w:rsidRDefault="00F236CF" w:rsidP="003F549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3F5495">
              <w:rPr>
                <w:sz w:val="20"/>
                <w:szCs w:val="20"/>
              </w:rPr>
              <w:t>Staubexplosionen durch generieren von Zündfunken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4C1D4FBE" w:rsidR="001A3026" w:rsidRPr="00937647" w:rsidRDefault="00F669D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1 , 2,</w:t>
            </w:r>
            <w:r w:rsidR="00AF0A24">
              <w:rPr>
                <w:rFonts w:eastAsia="Times New Roman"/>
                <w:sz w:val="20"/>
                <w:szCs w:val="20"/>
                <w:lang w:eastAsia="de-DE"/>
              </w:rPr>
              <w:t xml:space="preserve"> 9,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35F44993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7BD58330" w:rsidR="00907DA0" w:rsidRPr="00937647" w:rsidRDefault="00474DCA" w:rsidP="00474DC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74DCA">
              <w:rPr>
                <w:rFonts w:eastAsia="Times New Roman"/>
                <w:sz w:val="20"/>
                <w:szCs w:val="20"/>
                <w:lang w:eastAsia="de-DE"/>
              </w:rPr>
              <w:t xml:space="preserve">Infektionsgefahr durch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Schimmelpilze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1790E5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4C28A242" w:rsidR="00907DA0" w:rsidRPr="00937647" w:rsidRDefault="003F5495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4E73316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62EE9049" w:rsidR="001A3026" w:rsidRPr="001A3026" w:rsidRDefault="001A3026" w:rsidP="00617D8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</w:t>
            </w:r>
            <w:r w:rsidR="00617D89">
              <w:rPr>
                <w:sz w:val="20"/>
                <w:szCs w:val="20"/>
              </w:rPr>
              <w:t>trahlung, Teilchenstrahlung (Al-</w:t>
            </w:r>
            <w:proofErr w:type="spellStart"/>
            <w:r w:rsidR="00617D89">
              <w:rPr>
                <w:sz w:val="20"/>
                <w:szCs w:val="20"/>
              </w:rPr>
              <w:t>p</w:t>
            </w:r>
            <w:r w:rsidRPr="001A3026">
              <w:rPr>
                <w:sz w:val="20"/>
                <w:szCs w:val="20"/>
              </w:rPr>
              <w:t>ha</w:t>
            </w:r>
            <w:proofErr w:type="spellEnd"/>
            <w:r w:rsidRPr="001A3026">
              <w:rPr>
                <w:sz w:val="20"/>
                <w:szCs w:val="20"/>
              </w:rPr>
              <w:t>-, Beta- und Neu</w:t>
            </w:r>
            <w:r w:rsidR="00191B0A">
              <w:rPr>
                <w:sz w:val="20"/>
                <w:szCs w:val="20"/>
              </w:rPr>
              <w:t>-</w:t>
            </w:r>
            <w:proofErr w:type="spellStart"/>
            <w:r w:rsidRPr="001A3026">
              <w:rPr>
                <w:sz w:val="20"/>
                <w:szCs w:val="20"/>
              </w:rPr>
              <w:t>tronenstrahlung</w:t>
            </w:r>
            <w:proofErr w:type="spellEnd"/>
            <w:r w:rsidRPr="001A3026">
              <w:rPr>
                <w:sz w:val="20"/>
                <w:szCs w:val="20"/>
              </w:rPr>
              <w:t>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6FA243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3BE9999D" w:rsidR="001A3026" w:rsidRPr="001A3026" w:rsidRDefault="00474DC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Gefährdung </w:t>
            </w:r>
            <w:r w:rsidR="00F96411">
              <w:rPr>
                <w:rFonts w:eastAsia="Times New Roman"/>
                <w:sz w:val="20"/>
                <w:szCs w:val="20"/>
                <w:lang w:eastAsia="de-DE"/>
              </w:rPr>
              <w:t xml:space="preserve">durch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nz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ureichende Be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DAE8D9F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426149C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54DC719C" w:rsidR="001A3026" w:rsidRPr="001A3026" w:rsidRDefault="00474DCA" w:rsidP="007F1DF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Erstickung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sgefahr z. B. </w:t>
            </w:r>
            <w:r w:rsidR="007F1DF7">
              <w:rPr>
                <w:rFonts w:eastAsia="Times New Roman"/>
                <w:sz w:val="20"/>
                <w:szCs w:val="20"/>
                <w:lang w:eastAsia="de-DE"/>
              </w:rPr>
              <w:t>durch unbemerktes Ansammeln g</w:t>
            </w:r>
            <w:r w:rsidR="006C778D">
              <w:rPr>
                <w:rFonts w:eastAsia="Times New Roman"/>
                <w:sz w:val="20"/>
                <w:szCs w:val="20"/>
                <w:lang w:eastAsia="de-DE"/>
              </w:rPr>
              <w:t>efährlicher Gaskonzentrationen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37E7002F" w:rsidR="001A3026" w:rsidRPr="001A3026" w:rsidRDefault="005448BE" w:rsidP="00B95DF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1, 2, </w:t>
            </w:r>
            <w:r w:rsidR="00B95DFA">
              <w:rPr>
                <w:rFonts w:eastAsia="Times New Roman"/>
                <w:sz w:val="20"/>
                <w:szCs w:val="20"/>
                <w:lang w:eastAsia="de-DE"/>
              </w:rPr>
              <w:t xml:space="preserve">9, 10,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65F024E6" w:rsidR="001A3026" w:rsidRPr="001A3026" w:rsidRDefault="00474DC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Eingeschlossen wer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den im Laderaum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57DC5908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1, 10</w:t>
            </w:r>
            <w:r w:rsidR="004B0E70">
              <w:rPr>
                <w:rFonts w:eastAsia="Times New Roman"/>
                <w:sz w:val="20"/>
                <w:szCs w:val="20"/>
                <w:lang w:eastAsia="de-DE"/>
              </w:rPr>
              <w:t>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30B923B7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CB74FC" w14:textId="77777777" w:rsidR="001A3026" w:rsidRPr="003F5495" w:rsidRDefault="00F236CF" w:rsidP="003F5495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3F5495">
              <w:rPr>
                <w:sz w:val="20"/>
                <w:szCs w:val="20"/>
              </w:rPr>
              <w:t>Transport von Arbeitsmaterial in und aus dem Laderaum</w:t>
            </w:r>
          </w:p>
          <w:p w14:paraId="7B3BCD2C" w14:textId="6FF461A3" w:rsidR="00F236CF" w:rsidRPr="001A3026" w:rsidRDefault="004B0E70" w:rsidP="003F5495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Beseitigung</w:t>
            </w:r>
            <w:r w:rsidRPr="003F5495">
              <w:rPr>
                <w:sz w:val="20"/>
                <w:szCs w:val="20"/>
              </w:rPr>
              <w:t xml:space="preserve"> </w:t>
            </w:r>
            <w:r w:rsidR="00F236CF" w:rsidRPr="003F5495">
              <w:rPr>
                <w:sz w:val="20"/>
                <w:szCs w:val="20"/>
              </w:rPr>
              <w:t>von Ladungsresten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0D52B00A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E88F90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3A516E1D" w:rsidR="001A3026" w:rsidRPr="009C67E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67E0">
              <w:rPr>
                <w:sz w:val="20"/>
                <w:szCs w:val="20"/>
              </w:rPr>
              <w:t>Ungenügend gestaltete Arbeitsaufgabe (</w:t>
            </w:r>
            <w:r w:rsidR="00A510C2" w:rsidRPr="009C67E0">
              <w:rPr>
                <w:sz w:val="20"/>
                <w:szCs w:val="20"/>
              </w:rPr>
              <w:t>z. B.</w:t>
            </w:r>
            <w:r w:rsidRPr="009C67E0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7592F793" w:rsidR="001A3026" w:rsidRPr="009C67E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67E0">
              <w:rPr>
                <w:sz w:val="20"/>
                <w:szCs w:val="20"/>
              </w:rPr>
              <w:t>Ungenügend gestaltete Arbeitsorganisation (</w:t>
            </w:r>
            <w:r w:rsidR="00A510C2" w:rsidRPr="009C67E0">
              <w:rPr>
                <w:sz w:val="20"/>
                <w:szCs w:val="20"/>
              </w:rPr>
              <w:t>z. B.</w:t>
            </w:r>
            <w:r w:rsidRPr="009C67E0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406D8B19" w:rsidR="001A3026" w:rsidRPr="009C67E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67E0">
              <w:rPr>
                <w:sz w:val="20"/>
                <w:szCs w:val="20"/>
              </w:rPr>
              <w:t>Ungenügend gestaltete soziale Bedingungen (</w:t>
            </w:r>
            <w:r w:rsidR="00A510C2" w:rsidRPr="009C67E0">
              <w:rPr>
                <w:sz w:val="20"/>
                <w:szCs w:val="20"/>
              </w:rPr>
              <w:t>z. B.</w:t>
            </w:r>
            <w:r w:rsidRPr="009C67E0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105D3670" w:rsidR="001A3026" w:rsidRPr="009C67E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67E0">
              <w:rPr>
                <w:sz w:val="20"/>
                <w:szCs w:val="20"/>
              </w:rPr>
              <w:t>Ungenügend gestaltete Arbeits</w:t>
            </w:r>
            <w:r w:rsidRPr="009C67E0">
              <w:rPr>
                <w:sz w:val="20"/>
                <w:szCs w:val="20"/>
              </w:rPr>
              <w:lastRenderedPageBreak/>
              <w:t>platz- und Arbeitsumgebungsbedingungen (</w:t>
            </w:r>
            <w:r w:rsidR="00A510C2" w:rsidRPr="009C67E0">
              <w:rPr>
                <w:sz w:val="20"/>
                <w:szCs w:val="20"/>
              </w:rPr>
              <w:t>z. B.</w:t>
            </w:r>
            <w:r w:rsidRPr="009C67E0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C67E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C67E0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491EF05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2DEB1C3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3F825E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98597" w14:textId="77777777" w:rsidR="00270489" w:rsidRDefault="00270489" w:rsidP="00E22176">
      <w:r>
        <w:separator/>
      </w:r>
    </w:p>
  </w:endnote>
  <w:endnote w:type="continuationSeparator" w:id="0">
    <w:p w14:paraId="176B2253" w14:textId="77777777" w:rsidR="00270489" w:rsidRDefault="00270489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A5F0" w14:textId="77777777" w:rsidR="00BD517E" w:rsidRDefault="00BD51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589F4213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D517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D517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341E7D4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</w:t>
    </w:r>
    <w:r w:rsidR="00BD517E">
      <w:rPr>
        <w:sz w:val="18"/>
        <w:szCs w:val="18"/>
      </w:rPr>
      <w:t>4/</w:t>
    </w:r>
    <w:r w:rsidR="00E40D18">
      <w:rPr>
        <w:sz w:val="18"/>
        <w:szCs w:val="18"/>
      </w:rPr>
      <w:t>202</w:t>
    </w:r>
    <w:r w:rsidR="00BD517E">
      <w:rPr>
        <w:sz w:val="18"/>
        <w:szCs w:val="18"/>
      </w:rPr>
      <w:t>4</w:t>
    </w:r>
    <w:bookmarkStart w:id="0" w:name="_GoBack"/>
    <w:bookmarkEnd w:id="0"/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D517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D517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67E20" w14:textId="77777777" w:rsidR="00270489" w:rsidRDefault="00270489" w:rsidP="00E22176">
      <w:r>
        <w:separator/>
      </w:r>
    </w:p>
  </w:footnote>
  <w:footnote w:type="continuationSeparator" w:id="0">
    <w:p w14:paraId="4DC6DEFE" w14:textId="77777777" w:rsidR="00270489" w:rsidRDefault="00270489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42E2" w14:textId="77777777" w:rsidR="00BD517E" w:rsidRDefault="00BD51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225B" w14:textId="77777777" w:rsidR="00BD517E" w:rsidRDefault="00BD51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95C4D" w14:textId="77777777" w:rsidR="00BD517E" w:rsidRDefault="00BD51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651"/>
    <w:multiLevelType w:val="hybridMultilevel"/>
    <w:tmpl w:val="1812E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61F7"/>
    <w:multiLevelType w:val="hybridMultilevel"/>
    <w:tmpl w:val="FAECB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57093B"/>
    <w:multiLevelType w:val="hybridMultilevel"/>
    <w:tmpl w:val="981E3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8"/>
  </w:num>
  <w:num w:numId="15">
    <w:abstractNumId w:val="12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8"/>
  </w:num>
  <w:num w:numId="23">
    <w:abstractNumId w:val="8"/>
  </w:num>
  <w:num w:numId="24">
    <w:abstractNumId w:val="9"/>
  </w:num>
  <w:num w:numId="25">
    <w:abstractNumId w:val="7"/>
  </w:num>
  <w:num w:numId="26">
    <w:abstractNumId w:val="8"/>
  </w:num>
  <w:num w:numId="27">
    <w:abstractNumId w:val="8"/>
  </w:num>
  <w:num w:numId="28">
    <w:abstractNumId w:val="11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0032B"/>
    <w:rsid w:val="0011500A"/>
    <w:rsid w:val="00182A03"/>
    <w:rsid w:val="00191B0A"/>
    <w:rsid w:val="001A3026"/>
    <w:rsid w:val="001A331C"/>
    <w:rsid w:val="001B3054"/>
    <w:rsid w:val="00215819"/>
    <w:rsid w:val="00217770"/>
    <w:rsid w:val="00256AED"/>
    <w:rsid w:val="00257071"/>
    <w:rsid w:val="00270489"/>
    <w:rsid w:val="002718B9"/>
    <w:rsid w:val="00275E5F"/>
    <w:rsid w:val="00293E8C"/>
    <w:rsid w:val="002C71D1"/>
    <w:rsid w:val="002D511F"/>
    <w:rsid w:val="002F74C3"/>
    <w:rsid w:val="00335F0B"/>
    <w:rsid w:val="00355413"/>
    <w:rsid w:val="0036412E"/>
    <w:rsid w:val="003F5495"/>
    <w:rsid w:val="00411C80"/>
    <w:rsid w:val="00434CA8"/>
    <w:rsid w:val="00474DCA"/>
    <w:rsid w:val="004B0E70"/>
    <w:rsid w:val="00506F9F"/>
    <w:rsid w:val="0051177D"/>
    <w:rsid w:val="00516FC1"/>
    <w:rsid w:val="005448BE"/>
    <w:rsid w:val="0055199B"/>
    <w:rsid w:val="005724F2"/>
    <w:rsid w:val="005F684E"/>
    <w:rsid w:val="006028C1"/>
    <w:rsid w:val="00617D89"/>
    <w:rsid w:val="00633DB1"/>
    <w:rsid w:val="00650B75"/>
    <w:rsid w:val="006C778D"/>
    <w:rsid w:val="006D4DDE"/>
    <w:rsid w:val="006E70C7"/>
    <w:rsid w:val="007139B7"/>
    <w:rsid w:val="00722587"/>
    <w:rsid w:val="007265A2"/>
    <w:rsid w:val="0076169B"/>
    <w:rsid w:val="007A6B61"/>
    <w:rsid w:val="007F1DF7"/>
    <w:rsid w:val="00907DA0"/>
    <w:rsid w:val="00937647"/>
    <w:rsid w:val="009562B0"/>
    <w:rsid w:val="009726F2"/>
    <w:rsid w:val="009826BC"/>
    <w:rsid w:val="009A1DB3"/>
    <w:rsid w:val="009B7748"/>
    <w:rsid w:val="009C67E0"/>
    <w:rsid w:val="00A42CB2"/>
    <w:rsid w:val="00A510C2"/>
    <w:rsid w:val="00AB3169"/>
    <w:rsid w:val="00AD664B"/>
    <w:rsid w:val="00AF0A24"/>
    <w:rsid w:val="00B05DD2"/>
    <w:rsid w:val="00B115DD"/>
    <w:rsid w:val="00B72477"/>
    <w:rsid w:val="00B75247"/>
    <w:rsid w:val="00B86144"/>
    <w:rsid w:val="00B92EC7"/>
    <w:rsid w:val="00B95DFA"/>
    <w:rsid w:val="00BA46E3"/>
    <w:rsid w:val="00BA5193"/>
    <w:rsid w:val="00BC278C"/>
    <w:rsid w:val="00BD517E"/>
    <w:rsid w:val="00BE2E58"/>
    <w:rsid w:val="00C67501"/>
    <w:rsid w:val="00CA0270"/>
    <w:rsid w:val="00CE262D"/>
    <w:rsid w:val="00CF0CCF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236CF"/>
    <w:rsid w:val="00F34C6B"/>
    <w:rsid w:val="00F669D3"/>
    <w:rsid w:val="00F862F1"/>
    <w:rsid w:val="00F96411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Reinigung von Laderäumen - Gefährdungsbeurteilung</vt:lpstr>
    </vt:vector>
  </TitlesOfParts>
  <Company>BG Verkehr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 von Laderäumen - Gefährdungsbeurteilung</dc:title>
  <dc:subject>Gefährdungsbeurteilung Binnenschifffahrt</dc:subject>
  <dc:creator>BG Verkehr</dc:creator>
  <cp:keywords/>
  <dc:description/>
  <cp:lastModifiedBy>Hoffmann, Ulrike</cp:lastModifiedBy>
  <cp:revision>15</cp:revision>
  <dcterms:created xsi:type="dcterms:W3CDTF">2023-05-14T12:49:00Z</dcterms:created>
  <dcterms:modified xsi:type="dcterms:W3CDTF">2024-04-23T14:24:00Z</dcterms:modified>
</cp:coreProperties>
</file>