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F62A9C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F62A9C">
              <w:rPr>
                <w:i/>
                <w:sz w:val="20"/>
                <w:szCs w:val="20"/>
              </w:rPr>
              <w:t>Seeschifffahrt</w:t>
            </w:r>
          </w:p>
        </w:tc>
      </w:tr>
      <w:tr w:rsidR="00FC472C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FC472C" w:rsidRPr="00EC62CD" w:rsidRDefault="00FC472C" w:rsidP="00FC472C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0B4C201" w:rsidR="00FC472C" w:rsidRPr="00F62A9C" w:rsidRDefault="00FC472C" w:rsidP="00FC472C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F62A9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FC472C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FC472C" w:rsidRPr="00DE5450" w:rsidRDefault="00FC472C" w:rsidP="00FC472C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17DABDC5" w:rsidR="00FC472C" w:rsidRPr="00F62A9C" w:rsidRDefault="00FC472C" w:rsidP="00FC472C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F62A9C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Anschlagen von Lasten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FC472C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1F8D2FEA" w:rsidR="00FC472C" w:rsidRPr="00FC472C" w:rsidRDefault="00B4159E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Z</w:t>
            </w:r>
            <w:r w:rsidR="00FC472C" w:rsidRPr="00FC472C">
              <w:rPr>
                <w:sz w:val="20"/>
                <w:szCs w:val="20"/>
              </w:rPr>
              <w:t>um Führen schwebender Lasten Führungsseil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34289023" w:rsidR="00FC472C" w:rsidRPr="00FC472C" w:rsidRDefault="00B4159E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D</w:t>
            </w:r>
            <w:r w:rsidR="00FC472C" w:rsidRPr="00FC472C">
              <w:rPr>
                <w:sz w:val="20"/>
                <w:szCs w:val="20"/>
              </w:rPr>
              <w:t>afür Sorge tragen, dass sich niemand im Gefahrenbereich von schwebenden Lasten bzw. bewegten Teilen aufhält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45084069" w:rsidR="00FC472C" w:rsidRPr="00FC472C" w:rsidRDefault="00FC472C" w:rsidP="00FC472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Sicherstellen, dass eine funktionierende Kommunikation zwischen allen Beteiligten gewährleistet ist und eine ausreichende Verständigung über den Ablauf des Hebevorgangs erfolgt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665B5F88" w:rsidR="00FC472C" w:rsidRPr="00FC472C" w:rsidRDefault="00FC472C" w:rsidP="00A97F3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Deutlich machen, das</w:t>
            </w:r>
            <w:r w:rsidR="00A97F3C">
              <w:rPr>
                <w:sz w:val="20"/>
                <w:szCs w:val="20"/>
              </w:rPr>
              <w:t>s</w:t>
            </w:r>
            <w:r w:rsidRPr="00FC472C">
              <w:rPr>
                <w:sz w:val="20"/>
                <w:szCs w:val="20"/>
              </w:rPr>
              <w:t xml:space="preserve"> sicheres Verhalten wichtig ist </w:t>
            </w:r>
            <w:r w:rsidR="00A97F3C">
              <w:rPr>
                <w:sz w:val="20"/>
                <w:szCs w:val="20"/>
              </w:rPr>
              <w:t>sowie</w:t>
            </w:r>
            <w:r w:rsidRPr="00FC472C">
              <w:rPr>
                <w:sz w:val="20"/>
                <w:szCs w:val="20"/>
              </w:rPr>
              <w:t xml:space="preserve"> Fehlverhalten ansprechen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159F5D98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Die Besatzungsmitglieder durch Unterweisung und Hinweisschilder auf besondere Gefahrenbereiche hinweisen und den Aufenthalt dort beschränken, z.B. unter schwebenden Lasten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DD65B13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Daf</w:t>
            </w:r>
            <w:r w:rsidRPr="00FC472C">
              <w:rPr>
                <w:sz w:val="20"/>
                <w:szCs w:val="20"/>
              </w:rPr>
              <w:t>ür sorgen, dass in einer Betriebsanweisung festgelegt ist, wie bei Anschlagen von Lasten ein sicheres Arbeitsverfahren gewährleistet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4370ACFD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Darauf achten, dass nur ausreichend qualifiziertes und unterwiesenes Personal eingesetzt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54A92B85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Festlegung der geeigneten Anschlagmittel und Anschlagpunkte von verantwortlichem Offizier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096CAD31" w:rsidR="00FC472C" w:rsidRPr="00FC472C" w:rsidRDefault="00B4159E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R</w:t>
            </w:r>
            <w:r w:rsidR="00FC472C" w:rsidRPr="00FC472C">
              <w:rPr>
                <w:sz w:val="20"/>
                <w:szCs w:val="20"/>
              </w:rPr>
              <w:t>egelmäßige Prüfung aller relevanten Arbeitsmittel und Werkzeuge (Tragmittel, Lastaufnahmemittel, Anschlagmittel)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32B12DE4" w:rsidR="00FC472C" w:rsidRPr="00FC472C" w:rsidRDefault="00B4159E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V</w:t>
            </w:r>
            <w:r w:rsidR="00FC472C" w:rsidRPr="00FC472C">
              <w:rPr>
                <w:sz w:val="20"/>
                <w:szCs w:val="20"/>
              </w:rPr>
              <w:t>or Beginn der Arbeiten: Sicht- und Funktionskontrolle aller relevanten Arbeitsmittel, z.B. Kennzeichnung der Anschlagmittel, mechanische Beschädigungen, Bruch einer Litze, Kinken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24CDC6B9" w:rsidR="00FC472C" w:rsidRPr="00FC472C" w:rsidRDefault="00B4159E" w:rsidP="00207C3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G</w:t>
            </w:r>
            <w:r w:rsidR="00FC472C" w:rsidRPr="00FC472C">
              <w:rPr>
                <w:sz w:val="20"/>
                <w:szCs w:val="20"/>
              </w:rPr>
              <w:t>eeignete PSA bereitstellen und für deren Benutzung sorgen</w:t>
            </w:r>
            <w:r w:rsidR="00FC472C" w:rsidRPr="00B4159E">
              <w:rPr>
                <w:b/>
                <w:sz w:val="20"/>
                <w:szCs w:val="20"/>
              </w:rPr>
              <w:t xml:space="preserve">, </w:t>
            </w:r>
            <w:r w:rsidR="0053076F">
              <w:rPr>
                <w:b/>
                <w:sz w:val="20"/>
                <w:szCs w:val="20"/>
              </w:rPr>
              <w:br/>
            </w:r>
            <w:bookmarkStart w:id="0" w:name="_GoBack"/>
            <w:r w:rsidR="00207C3D" w:rsidRPr="0053076F">
              <w:rPr>
                <w:b/>
                <w:sz w:val="20"/>
                <w:szCs w:val="20"/>
              </w:rPr>
              <w:t>siehe PSA-Matrix</w:t>
            </w:r>
            <w:bookmarkEnd w:id="0"/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318754B1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Durch Aufklaren, Verstauen und umsichtiges Arbeiten dafür sorgen, dass Stolper- und Sturzstellen vermieden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79950D92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Lasten nicht in Verkehrswegen absetzen</w:t>
            </w:r>
            <w:r w:rsidR="00C92ABA">
              <w:rPr>
                <w:sz w:val="20"/>
                <w:szCs w:val="20"/>
              </w:rPr>
              <w:t xml:space="preserve"> </w:t>
            </w:r>
            <w:r w:rsidRPr="00FC472C">
              <w:rPr>
                <w:sz w:val="20"/>
                <w:szCs w:val="20"/>
              </w:rPr>
              <w:t>/</w:t>
            </w:r>
            <w:r w:rsidR="00C92ABA">
              <w:rPr>
                <w:sz w:val="20"/>
                <w:szCs w:val="20"/>
              </w:rPr>
              <w:t xml:space="preserve"> </w:t>
            </w:r>
            <w:r w:rsidRPr="00FC472C">
              <w:rPr>
                <w:sz w:val="20"/>
                <w:szCs w:val="20"/>
              </w:rPr>
              <w:t>positionieren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C472C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464FE87F" w:rsidR="00FC472C" w:rsidRPr="00FC472C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72C">
              <w:rPr>
                <w:sz w:val="20"/>
                <w:szCs w:val="20"/>
              </w:rPr>
              <w:t>Sicherstellen, dass eine ausreichende und blendfreie Beleuchtung vorhanden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FC472C" w:rsidRPr="00926C74" w:rsidRDefault="00FC472C" w:rsidP="00FC472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77777777" w:rsidR="00C56FE5" w:rsidRPr="00FC472C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77777777" w:rsidR="00C56FE5" w:rsidRPr="00FC472C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77777777" w:rsidR="00C56FE5" w:rsidRPr="00FC472C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193722AC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3076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3076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032B5CA6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3076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3076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07C3D"/>
    <w:rsid w:val="00217770"/>
    <w:rsid w:val="002718B9"/>
    <w:rsid w:val="002B3D3C"/>
    <w:rsid w:val="002F74C3"/>
    <w:rsid w:val="003322A9"/>
    <w:rsid w:val="003519B9"/>
    <w:rsid w:val="0036412E"/>
    <w:rsid w:val="004C2F31"/>
    <w:rsid w:val="0051177D"/>
    <w:rsid w:val="0053076F"/>
    <w:rsid w:val="00596B6A"/>
    <w:rsid w:val="005F3075"/>
    <w:rsid w:val="00633DB1"/>
    <w:rsid w:val="006A53BA"/>
    <w:rsid w:val="006E70C7"/>
    <w:rsid w:val="007265A2"/>
    <w:rsid w:val="00926C74"/>
    <w:rsid w:val="00996922"/>
    <w:rsid w:val="009B746D"/>
    <w:rsid w:val="00A15FE2"/>
    <w:rsid w:val="00A23973"/>
    <w:rsid w:val="00A97F3C"/>
    <w:rsid w:val="00AA7FC8"/>
    <w:rsid w:val="00B4159E"/>
    <w:rsid w:val="00B72477"/>
    <w:rsid w:val="00BC1AA4"/>
    <w:rsid w:val="00BD109D"/>
    <w:rsid w:val="00C37B97"/>
    <w:rsid w:val="00C45B76"/>
    <w:rsid w:val="00C56FE5"/>
    <w:rsid w:val="00C70693"/>
    <w:rsid w:val="00C92ABA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60933"/>
    <w:rsid w:val="00F62A9C"/>
    <w:rsid w:val="00FC472C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10</cp:revision>
  <dcterms:created xsi:type="dcterms:W3CDTF">2022-04-11T10:10:00Z</dcterms:created>
  <dcterms:modified xsi:type="dcterms:W3CDTF">2022-04-29T08:07:00Z</dcterms:modified>
</cp:coreProperties>
</file>