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DD7025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DD7025">
              <w:rPr>
                <w:i/>
                <w:sz w:val="20"/>
                <w:szCs w:val="20"/>
              </w:rPr>
              <w:t>Seeschifffahrt</w:t>
            </w:r>
          </w:p>
        </w:tc>
      </w:tr>
      <w:tr w:rsidR="007377A3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7377A3" w:rsidRPr="00EC62CD" w:rsidRDefault="007377A3" w:rsidP="007377A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95E6FD1" w:rsidR="007377A3" w:rsidRPr="00DD7025" w:rsidRDefault="007377A3" w:rsidP="007377A3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DD7025">
              <w:rPr>
                <w:i/>
                <w:sz w:val="20"/>
                <w:szCs w:val="20"/>
              </w:rPr>
              <w:t>Deck</w:t>
            </w:r>
          </w:p>
        </w:tc>
      </w:tr>
      <w:tr w:rsidR="007377A3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7377A3" w:rsidRPr="00DE5450" w:rsidRDefault="007377A3" w:rsidP="007377A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EC69EE5" w:rsidR="007377A3" w:rsidRPr="00DD7025" w:rsidRDefault="007377A3" w:rsidP="007377A3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DD702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auf RORO-Schiffen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591ADD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202292F6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Einweiser einsetzen und optisch kenntlich einkleiden (Warnkleidung)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96CA2C8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Einheitliches Nothaltsignal für alle auf dem Fahrzeugdeck in Bewegung befindlichen Fahrzeuge vereinbaren und durchsetzen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40DAA176" w:rsidR="00591ADD" w:rsidRPr="00591ADD" w:rsidRDefault="00591ADD" w:rsidP="00591ADD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 xml:space="preserve">Geeignete PSA bereitstellen und für deren Benutzung sorgen, </w:t>
            </w:r>
            <w:r w:rsidR="00A03095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861803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9B5DB61" w:rsidR="00591ADD" w:rsidRPr="00591ADD" w:rsidRDefault="00B37D6F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591ADD" w:rsidRPr="00591ADD">
              <w:rPr>
                <w:sz w:val="20"/>
                <w:szCs w:val="20"/>
              </w:rPr>
              <w:t xml:space="preserve">ür die Aufgabe </w:t>
            </w:r>
            <w:r>
              <w:rPr>
                <w:sz w:val="20"/>
                <w:szCs w:val="20"/>
              </w:rPr>
              <w:t>n</w:t>
            </w:r>
            <w:r w:rsidRPr="00591ADD">
              <w:rPr>
                <w:sz w:val="20"/>
                <w:szCs w:val="20"/>
              </w:rPr>
              <w:t xml:space="preserve">ur </w:t>
            </w:r>
            <w:r w:rsidR="00591ADD" w:rsidRPr="00591ADD">
              <w:rPr>
                <w:sz w:val="20"/>
                <w:szCs w:val="20"/>
              </w:rPr>
              <w:t>qualifiziertes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BE63750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 w:rsidRPr="00591ADD">
              <w:rPr>
                <w:sz w:val="20"/>
                <w:szCs w:val="20"/>
              </w:rPr>
              <w:t>Laschaugen</w:t>
            </w:r>
            <w:proofErr w:type="spellEnd"/>
            <w:r w:rsidRPr="00591ADD">
              <w:rPr>
                <w:sz w:val="20"/>
                <w:szCs w:val="20"/>
              </w:rPr>
              <w:t xml:space="preserve"> deutlich kennzeichnen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29E4CE28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 w:rsidRPr="00591ADD">
              <w:rPr>
                <w:sz w:val="20"/>
                <w:szCs w:val="20"/>
              </w:rPr>
              <w:t>Laschmaterial</w:t>
            </w:r>
            <w:proofErr w:type="spellEnd"/>
            <w:r w:rsidRPr="00591ADD">
              <w:rPr>
                <w:sz w:val="20"/>
                <w:szCs w:val="20"/>
              </w:rPr>
              <w:t xml:space="preserve"> aufklaren und ordnungsgemäß verstauen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49C5A30E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Ölige Verschmutzungen und Flüssigkeiten sofort aufnehmen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3E0D37B6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Für Absturzsicherung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C1F22FA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Technische Lüftung mit ausreichender Luftwechselrate betreiben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718D8CD6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Ganzkörperbedeckende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5E60DA89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Kommunikation sicherstellen – z.B. Headsets mit Gehörschutzfunktion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44ACB015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Bereitstellen von geeigneter Arbeitskleidung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2FEBE834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Für ausreichende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0837CCD0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Für ausreichenden Platz zum Laschen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1A23DF74" w:rsidR="00591ADD" w:rsidRPr="00591ADD" w:rsidRDefault="007928B3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591ADD" w:rsidRPr="00591ADD">
              <w:rPr>
                <w:sz w:val="20"/>
                <w:szCs w:val="20"/>
              </w:rPr>
              <w:t>ür möglichst abwechslungsreiche Arbeitshaltungen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58DC4546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Schwere Lasten gemeinsam tragen, siehe Gefährdungsbeurteilung "Heben und Tragen"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91ADD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155A7CE0" w:rsidR="00591ADD" w:rsidRPr="00591ADD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91ADD">
              <w:rPr>
                <w:sz w:val="20"/>
                <w:szCs w:val="20"/>
              </w:rPr>
              <w:t>Schwere Lasten gemeinsam ziehen und schieben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591ADD" w:rsidRPr="00926C74" w:rsidRDefault="00591ADD" w:rsidP="00591AD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6AA35FF5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D702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D702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4194F566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03095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03095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519B9"/>
    <w:rsid w:val="0036412E"/>
    <w:rsid w:val="004C2F31"/>
    <w:rsid w:val="0051177D"/>
    <w:rsid w:val="00591ADD"/>
    <w:rsid w:val="00596B6A"/>
    <w:rsid w:val="005F3075"/>
    <w:rsid w:val="00633DB1"/>
    <w:rsid w:val="006A53BA"/>
    <w:rsid w:val="006E70C7"/>
    <w:rsid w:val="007265A2"/>
    <w:rsid w:val="007377A3"/>
    <w:rsid w:val="007928B3"/>
    <w:rsid w:val="00861803"/>
    <w:rsid w:val="00926C74"/>
    <w:rsid w:val="00996922"/>
    <w:rsid w:val="009B746D"/>
    <w:rsid w:val="00A03095"/>
    <w:rsid w:val="00A15FE2"/>
    <w:rsid w:val="00A23973"/>
    <w:rsid w:val="00B37D6F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DD7025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8</cp:revision>
  <dcterms:created xsi:type="dcterms:W3CDTF">2022-04-11T11:43:00Z</dcterms:created>
  <dcterms:modified xsi:type="dcterms:W3CDTF">2022-04-29T08:16:00Z</dcterms:modified>
</cp:coreProperties>
</file>