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78072F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78072F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4FEBF82" w:rsidR="0036152C" w:rsidRPr="0078072F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78072F">
              <w:rPr>
                <w:i/>
                <w:sz w:val="20"/>
                <w:szCs w:val="20"/>
              </w:rPr>
              <w:t>Deck / Maschine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45894B92" w:rsidR="0036152C" w:rsidRPr="0078072F" w:rsidRDefault="00B07999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78072F">
              <w:rPr>
                <w:i/>
                <w:sz w:val="20"/>
                <w:szCs w:val="20"/>
              </w:rPr>
              <w:t>Arbeiten in Werkstätten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5C9A37A6" w:rsidR="009826BC" w:rsidRPr="009826BC" w:rsidRDefault="00B07999" w:rsidP="009826BC">
            <w:p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Eingezogen werden durch kontrolliert bewegte Teile an rotierenden Maschinenteilen, bspw. von Kleidung oder Haaren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12592A61" w:rsidR="009826BC" w:rsidRPr="009826BC" w:rsidRDefault="00B07999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7354C5BC" w:rsidR="009826BC" w:rsidRPr="00B07999" w:rsidRDefault="00B07999" w:rsidP="00B07999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Stechen und Schneiden an Teilen mit gefährlichen Oberflächen, bspw. an scharfkantigen Werkzeugen oder Werkzeugmaschinen, Werkstücken und Spänen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623114D3" w:rsidR="009826BC" w:rsidRPr="009826BC" w:rsidRDefault="00B07999" w:rsidP="009826BC">
            <w:p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4, 5, 6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A74580" w14:textId="77777777" w:rsidR="00B07999" w:rsidRDefault="00B07999" w:rsidP="00B07999">
            <w:p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Angefahren werden von Transport- und mob</w:t>
            </w:r>
            <w:r>
              <w:rPr>
                <w:sz w:val="20"/>
                <w:szCs w:val="20"/>
                <w:lang w:eastAsia="de-DE"/>
              </w:rPr>
              <w:t>ilen Arbeitsmitteln durch bspw.</w:t>
            </w:r>
          </w:p>
          <w:p w14:paraId="60EC1D3C" w14:textId="77777777" w:rsidR="00B07999" w:rsidRDefault="00B07999" w:rsidP="00B07999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Gabelhubwagen</w:t>
            </w:r>
          </w:p>
          <w:p w14:paraId="2F909A02" w14:textId="77777777" w:rsidR="00B07999" w:rsidRDefault="00B07999" w:rsidP="00B07999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Ameise</w:t>
            </w:r>
          </w:p>
          <w:p w14:paraId="1BDE95DE" w14:textId="11136183" w:rsidR="009826BC" w:rsidRPr="00B07999" w:rsidRDefault="00B07999" w:rsidP="00B07999">
            <w:pPr>
              <w:pStyle w:val="Listenabsatz"/>
              <w:numPr>
                <w:ilvl w:val="0"/>
                <w:numId w:val="28"/>
              </w:num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Transportwagen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1B6B70E8" w:rsidR="009826BC" w:rsidRPr="009826BC" w:rsidRDefault="00B07999" w:rsidP="009826BC">
            <w:p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7, 8, 9, 10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D5F8EF" w14:textId="77777777" w:rsidR="00B07999" w:rsidRDefault="00B07999" w:rsidP="00953CF6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Getroffen werden durch un</w:t>
            </w:r>
            <w:r w:rsidRPr="00B07999">
              <w:rPr>
                <w:sz w:val="20"/>
                <w:szCs w:val="20"/>
                <w:lang w:eastAsia="de-DE"/>
              </w:rPr>
              <w:t xml:space="preserve">kontrolliert </w:t>
            </w:r>
            <w:r>
              <w:rPr>
                <w:sz w:val="20"/>
                <w:szCs w:val="20"/>
                <w:lang w:eastAsia="de-DE"/>
              </w:rPr>
              <w:t>bewegte Teile von wegfliegenden</w:t>
            </w:r>
          </w:p>
          <w:p w14:paraId="22959F0E" w14:textId="77777777" w:rsidR="00B07999" w:rsidRDefault="00B07999" w:rsidP="00B07999">
            <w:pPr>
              <w:pStyle w:val="Az2zu2"/>
              <w:keepLines/>
              <w:numPr>
                <w:ilvl w:val="0"/>
                <w:numId w:val="29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B07999">
              <w:rPr>
                <w:sz w:val="20"/>
                <w:szCs w:val="20"/>
              </w:rPr>
              <w:t>Spann-/ Futterschlüsseln an z.B. Bohr- und Drehmaschinen</w:t>
            </w:r>
          </w:p>
          <w:p w14:paraId="0305EE7D" w14:textId="77777777" w:rsidR="00B07999" w:rsidRDefault="00B07999" w:rsidP="00B07999">
            <w:pPr>
              <w:pStyle w:val="Az2zu2"/>
              <w:keepLines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Schleiffunken z.B.an Schleifmaschinen</w:t>
            </w:r>
          </w:p>
          <w:p w14:paraId="20C8FF00" w14:textId="159EAAAA" w:rsidR="009826BC" w:rsidRPr="00B07999" w:rsidRDefault="00B07999" w:rsidP="00B07999">
            <w:pPr>
              <w:pStyle w:val="Az2zu2"/>
              <w:keepLines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Bruchstücken von Schleifscheiben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C9E6645" w:rsidR="009826BC" w:rsidRPr="009826BC" w:rsidRDefault="00B07999" w:rsidP="009826BC">
            <w:pPr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>5, 11, 12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270A50" w14:textId="77777777" w:rsidR="00B07999" w:rsidRDefault="00B07999" w:rsidP="00B07999">
            <w:p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Ausrutschen, Umknicken, S</w:t>
            </w:r>
            <w:r>
              <w:rPr>
                <w:sz w:val="20"/>
                <w:szCs w:val="20"/>
              </w:rPr>
              <w:t>tolpern durch oder stürzen über</w:t>
            </w:r>
          </w:p>
          <w:p w14:paraId="4D971087" w14:textId="77777777" w:rsidR="00B07999" w:rsidRDefault="00B07999" w:rsidP="00B07999">
            <w:pPr>
              <w:pStyle w:val="Listenabsatz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Kabelzuleitungen</w:t>
            </w:r>
          </w:p>
          <w:p w14:paraId="45D66324" w14:textId="77777777" w:rsidR="00B07999" w:rsidRDefault="00B07999" w:rsidP="00B07999">
            <w:pPr>
              <w:pStyle w:val="Listenabsatz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Späne</w:t>
            </w:r>
          </w:p>
          <w:p w14:paraId="1482FF12" w14:textId="77777777" w:rsidR="00B07999" w:rsidRDefault="00B07999" w:rsidP="00B07999">
            <w:pPr>
              <w:pStyle w:val="Listenabsatz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Materialreste</w:t>
            </w:r>
          </w:p>
          <w:p w14:paraId="498E337F" w14:textId="383CEDFE" w:rsidR="009826BC" w:rsidRPr="00B07999" w:rsidRDefault="00B07999" w:rsidP="00B07999">
            <w:pPr>
              <w:pStyle w:val="Listenabsatz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52033A5" w:rsidR="009826BC" w:rsidRPr="009826BC" w:rsidRDefault="00B07999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13, 14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7A573AE3" w:rsidR="00E22176" w:rsidRPr="00937647" w:rsidRDefault="00082DBB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Elektrische Gefährdung wie elektrischer Schlag und Störlichtbogen durch schadhafte elektrische Betriebsmittel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122F511C" w:rsidR="00E22176" w:rsidRPr="00937647" w:rsidRDefault="00082DBB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15, 16, 17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082DBB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82DBB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01FBA0ED" w:rsidR="001A3026" w:rsidRPr="00937647" w:rsidRDefault="00082DB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Kontakt mit Gefahrstoffen durch verunreinigte Arbeitskleidung aufgrund von mangelnder Hygiene beim Umgang mit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2C3605F3" w:rsidR="001A3026" w:rsidRPr="00937647" w:rsidRDefault="00082DB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18, 19, 20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082DBB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7EC083AF" w:rsidR="001A3026" w:rsidRPr="00937647" w:rsidRDefault="00082DBB" w:rsidP="00082DBB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  <w:r w:rsidRPr="00082DBB">
              <w:rPr>
                <w:rFonts w:eastAsia="Times New Roman"/>
                <w:sz w:val="20"/>
                <w:szCs w:val="20"/>
              </w:rPr>
              <w:t>Aufnahme von Gefahrstoffen durch Einatmen oder Verschlucken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272DC861" w:rsidR="001A3026" w:rsidRPr="00937647" w:rsidRDefault="00082DB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5, 21, 22, 23, 24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082DBB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3DA5D5ED" w:rsidR="001A3026" w:rsidRPr="00937647" w:rsidRDefault="00082DB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Aufnahme von Gefahrstoffen durch Verschlucken oder Hautkontakt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0CA4F337" w:rsidR="001A3026" w:rsidRPr="00937647" w:rsidRDefault="00082DB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5, 21, 22, 23, 24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082DBB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082DBB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1D9D67F8" w:rsidR="00907DA0" w:rsidRPr="009726F2" w:rsidRDefault="00FC351A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C351A">
              <w:rPr>
                <w:sz w:val="20"/>
                <w:szCs w:val="20"/>
              </w:rPr>
              <w:t>Brand- und Explosionsgefährdung durch brennbare Feststoffe, Flüssigkeiten oder Gase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2CA1629A" w:rsidR="00907DA0" w:rsidRPr="00937647" w:rsidRDefault="00FC351A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25, 26, 27, 28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7CD45C" w14:textId="77777777" w:rsidR="00FC351A" w:rsidRPr="00FC351A" w:rsidRDefault="00FC351A" w:rsidP="00FC351A">
            <w:pPr>
              <w:spacing w:after="160" w:line="259" w:lineRule="auto"/>
              <w:rPr>
                <w:sz w:val="20"/>
                <w:szCs w:val="20"/>
              </w:rPr>
            </w:pPr>
            <w:r w:rsidRPr="00FC351A">
              <w:rPr>
                <w:sz w:val="20"/>
                <w:szCs w:val="20"/>
              </w:rPr>
              <w:t>Verbrennungen an heißen Medien /Oberflächen durch</w:t>
            </w:r>
          </w:p>
          <w:p w14:paraId="0D5424EA" w14:textId="77777777" w:rsidR="00FC351A" w:rsidRPr="00FC351A" w:rsidRDefault="00FC351A" w:rsidP="00FC351A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rPr>
                <w:sz w:val="20"/>
                <w:szCs w:val="20"/>
              </w:rPr>
            </w:pPr>
            <w:r w:rsidRPr="00FC351A">
              <w:rPr>
                <w:sz w:val="20"/>
                <w:szCs w:val="20"/>
              </w:rPr>
              <w:t>Heiße Werkstücke</w:t>
            </w:r>
          </w:p>
          <w:p w14:paraId="52218F90" w14:textId="163F16A3" w:rsidR="00907DA0" w:rsidRPr="00FC351A" w:rsidRDefault="00FC351A" w:rsidP="00FC351A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rPr>
                <w:sz w:val="20"/>
                <w:szCs w:val="20"/>
              </w:rPr>
            </w:pPr>
            <w:r w:rsidRPr="00FC351A">
              <w:rPr>
                <w:sz w:val="20"/>
                <w:szCs w:val="20"/>
              </w:rPr>
              <w:t>Heiße 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4818B73D" w:rsidR="00907DA0" w:rsidRPr="00937647" w:rsidRDefault="00FC351A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5, 29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622662CB" w:rsidR="001A3026" w:rsidRPr="001A3026" w:rsidRDefault="00FC351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Gehörschädigung durch Lärm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D34FD91" w:rsidR="001A3026" w:rsidRPr="001A3026" w:rsidRDefault="00FC351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1D8CA9B8" w:rsidR="001A3026" w:rsidRPr="001A3026" w:rsidRDefault="00FC351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Erhöhte Unfallgefahr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1E293A18" w:rsidR="001A3026" w:rsidRPr="001A3026" w:rsidRDefault="00FC351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37E060A0" w:rsidR="001A3026" w:rsidRPr="001A3026" w:rsidRDefault="00FC351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Heben, Tragen und Halten von Lasten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CC707C" w:rsidR="001A3026" w:rsidRPr="001A3026" w:rsidRDefault="00FC351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31, 32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33A01ABE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53CF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53CF6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54EBF5DF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53CF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53CF6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D98"/>
    <w:multiLevelType w:val="hybridMultilevel"/>
    <w:tmpl w:val="A560D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4EDB"/>
    <w:multiLevelType w:val="hybridMultilevel"/>
    <w:tmpl w:val="EF2A9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A3095"/>
    <w:multiLevelType w:val="hybridMultilevel"/>
    <w:tmpl w:val="B7303C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5CAF"/>
    <w:multiLevelType w:val="hybridMultilevel"/>
    <w:tmpl w:val="F656F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26C"/>
    <w:multiLevelType w:val="hybridMultilevel"/>
    <w:tmpl w:val="CF5A6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5"/>
  </w:num>
  <w:num w:numId="11">
    <w:abstractNumId w:val="5"/>
  </w:num>
  <w:num w:numId="12">
    <w:abstractNumId w:val="2"/>
  </w:num>
  <w:num w:numId="13">
    <w:abstractNumId w:val="11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  <w:num w:numId="18">
    <w:abstractNumId w:val="0"/>
  </w:num>
  <w:num w:numId="19">
    <w:abstractNumId w:val="0"/>
  </w:num>
  <w:num w:numId="20">
    <w:abstractNumId w:val="0"/>
  </w:num>
  <w:num w:numId="21">
    <w:abstractNumId w:val="13"/>
  </w:num>
  <w:num w:numId="22">
    <w:abstractNumId w:val="11"/>
  </w:num>
  <w:num w:numId="23">
    <w:abstractNumId w:val="11"/>
  </w:num>
  <w:num w:numId="24">
    <w:abstractNumId w:val="12"/>
  </w:num>
  <w:num w:numId="25">
    <w:abstractNumId w:val="8"/>
  </w:num>
  <w:num w:numId="26">
    <w:abstractNumId w:val="11"/>
  </w:num>
  <w:num w:numId="27">
    <w:abstractNumId w:val="11"/>
  </w:num>
  <w:num w:numId="28">
    <w:abstractNumId w:val="1"/>
  </w:num>
  <w:num w:numId="29">
    <w:abstractNumId w:val="3"/>
  </w:num>
  <w:num w:numId="30">
    <w:abstractNumId w:val="10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82DBB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6152C"/>
    <w:rsid w:val="0036412E"/>
    <w:rsid w:val="00411C80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8072F"/>
    <w:rsid w:val="007A6B61"/>
    <w:rsid w:val="00907DA0"/>
    <w:rsid w:val="00937647"/>
    <w:rsid w:val="00953CF6"/>
    <w:rsid w:val="009726F2"/>
    <w:rsid w:val="009826BC"/>
    <w:rsid w:val="009A1DB3"/>
    <w:rsid w:val="009B7748"/>
    <w:rsid w:val="00A42CB2"/>
    <w:rsid w:val="00B05DD2"/>
    <w:rsid w:val="00B07999"/>
    <w:rsid w:val="00B72477"/>
    <w:rsid w:val="00B75247"/>
    <w:rsid w:val="00BA46E3"/>
    <w:rsid w:val="00BC278C"/>
    <w:rsid w:val="00C37BE2"/>
    <w:rsid w:val="00C67501"/>
    <w:rsid w:val="00CA0270"/>
    <w:rsid w:val="00CC7A7B"/>
    <w:rsid w:val="00CE262D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B2BB3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Ribbecke, Lydia</cp:lastModifiedBy>
  <cp:revision>4</cp:revision>
  <dcterms:created xsi:type="dcterms:W3CDTF">2022-04-08T12:16:00Z</dcterms:created>
  <dcterms:modified xsi:type="dcterms:W3CDTF">2022-04-13T06:08:00Z</dcterms:modified>
</cp:coreProperties>
</file>