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F77727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F77727" w:rsidRPr="00DE5450" w:rsidRDefault="00F77727" w:rsidP="00F77727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2FB42EAF" w:rsidR="00F77727" w:rsidRPr="00D07ACF" w:rsidRDefault="00F77727" w:rsidP="00F77727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F77727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F77727" w:rsidRPr="00EC62CD" w:rsidRDefault="00F77727" w:rsidP="00F77727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0D5E896C" w:rsidR="00F77727" w:rsidRPr="00D07ACF" w:rsidRDefault="00F77727" w:rsidP="00F77727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EE0D83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1A7B6677" w:rsidR="00EE0D83" w:rsidRPr="00D07ACF" w:rsidRDefault="00F56442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Arbeiten bei klimatischen Gefährdungen 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9826BC" w:rsidRDefault="009826BC" w:rsidP="009826BC">
            <w:pPr>
              <w:pStyle w:val="Listenabsatz"/>
              <w:tabs>
                <w:tab w:val="left" w:pos="1134"/>
              </w:tabs>
              <w:ind w:left="36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6CFA4B5D" w:rsidR="009826BC" w:rsidRPr="009826BC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4584BE1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441928FD" w:rsidR="009826BC" w:rsidRPr="009826BC" w:rsidRDefault="00A2366D" w:rsidP="009826BC">
            <w:pPr>
              <w:rPr>
                <w:sz w:val="20"/>
                <w:szCs w:val="20"/>
              </w:rPr>
            </w:pPr>
            <w:r w:rsidRPr="00A2366D">
              <w:rPr>
                <w:sz w:val="20"/>
                <w:szCs w:val="20"/>
              </w:rPr>
              <w:t>Ausrutschen auf vereisten und glatten Oberflächen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30B9609D" w:rsidR="009826BC" w:rsidRPr="009826BC" w:rsidRDefault="00A2366D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4, 5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92A12F7" w:rsidR="009826BC" w:rsidRPr="009826BC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E266206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F77727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F77727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77727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F77727" w:rsidRDefault="001A3026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6604B1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77727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F77727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77727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7772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F7772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26C7DB87" w:rsidR="00907DA0" w:rsidRPr="00937647" w:rsidRDefault="00907DA0" w:rsidP="00F7432D">
            <w:pPr>
              <w:pStyle w:val="Az2zu2"/>
              <w:keepLines/>
              <w:numPr>
                <w:ilvl w:val="0"/>
                <w:numId w:val="0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0EDCCE3A" w:rsidR="001A3026" w:rsidRPr="001A3026" w:rsidRDefault="00F56442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56442">
              <w:rPr>
                <w:rFonts w:eastAsia="Times New Roman"/>
                <w:sz w:val="20"/>
                <w:szCs w:val="20"/>
                <w:lang w:eastAsia="de-DE"/>
              </w:rPr>
              <w:t>Natürliche UV-Strahlung beim Aufenthalt im Freien, insbesondere in Äquatornähe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29181" w14:textId="77777777" w:rsidR="00F56442" w:rsidRDefault="00F56442" w:rsidP="00F5644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1, 2, 6, 8</w:t>
            </w:r>
          </w:p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5F5BAF10" w:rsidR="001A3026" w:rsidRPr="001A3026" w:rsidRDefault="001A3026" w:rsidP="00BA3AC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(z.B. Röntgenstrahlen, Gammastrahlung, Teilchenstrahlung (Alpha</w:t>
            </w:r>
            <w:r w:rsidR="00BA3AC3">
              <w:rPr>
                <w:sz w:val="20"/>
                <w:szCs w:val="20"/>
              </w:rPr>
              <w:noBreakHyphen/>
            </w:r>
            <w:bookmarkStart w:id="0" w:name="_GoBack"/>
            <w:bookmarkEnd w:id="0"/>
            <w:r w:rsidR="00BA3AC3">
              <w:rPr>
                <w:sz w:val="20"/>
                <w:szCs w:val="20"/>
              </w:rPr>
              <w:t>,</w:t>
            </w:r>
            <w:r w:rsidRPr="001A3026">
              <w:rPr>
                <w:sz w:val="20"/>
                <w:szCs w:val="20"/>
              </w:rPr>
              <w:t xml:space="preserve">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lastRenderedPageBreak/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37DD23" w14:textId="77777777" w:rsidR="00F77727" w:rsidRDefault="00F56442" w:rsidP="00F56442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77727">
              <w:rPr>
                <w:rFonts w:eastAsia="Times New Roman"/>
                <w:sz w:val="20"/>
                <w:szCs w:val="20"/>
                <w:lang w:eastAsia="de-DE"/>
              </w:rPr>
              <w:t xml:space="preserve">Gefährdung durch extreme Hitze </w:t>
            </w:r>
          </w:p>
          <w:p w14:paraId="03340AE9" w14:textId="77777777" w:rsidR="00F77727" w:rsidRDefault="00F56442" w:rsidP="00F56442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77727">
              <w:rPr>
                <w:rFonts w:eastAsia="Times New Roman"/>
                <w:sz w:val="20"/>
                <w:szCs w:val="20"/>
                <w:lang w:eastAsia="de-DE"/>
              </w:rPr>
              <w:t xml:space="preserve">Gefährdung durch extreme Kälte </w:t>
            </w:r>
          </w:p>
          <w:p w14:paraId="529359AF" w14:textId="1913F557" w:rsidR="001A3026" w:rsidRPr="00F77727" w:rsidRDefault="00F56442" w:rsidP="00F56442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77727">
              <w:rPr>
                <w:rFonts w:eastAsia="Times New Roman"/>
                <w:sz w:val="20"/>
                <w:szCs w:val="20"/>
                <w:lang w:eastAsia="de-DE"/>
              </w:rPr>
              <w:t>Belastung durch erhöhte Luftfeuchte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76651535" w:rsidR="001A3026" w:rsidRPr="001A3026" w:rsidRDefault="00F56442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1, 2, 3, 4, 5, 7, 9, 10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Unzureichende Bewegungsfläche am Arbeitsplatz, ungünstige Anordnung des Arbeitsplatzes, unzureichende </w:t>
            </w:r>
            <w:r w:rsidRPr="001A3026">
              <w:rPr>
                <w:sz w:val="20"/>
                <w:szCs w:val="20"/>
              </w:rPr>
              <w:lastRenderedPageBreak/>
              <w:t>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9C352D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C352D">
              <w:rPr>
                <w:sz w:val="20"/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9C352D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C352D">
              <w:rPr>
                <w:sz w:val="20"/>
                <w:szCs w:val="20"/>
              </w:rP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9C352D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C352D">
              <w:rPr>
                <w:sz w:val="20"/>
                <w:szCs w:val="20"/>
              </w:rPr>
              <w:t xml:space="preserve">Ungenügend gestaltete soziale Bedingungen (z.B. fehlende </w:t>
            </w:r>
            <w:r w:rsidRPr="009C352D">
              <w:rPr>
                <w:sz w:val="20"/>
                <w:szCs w:val="20"/>
              </w:rPr>
              <w:lastRenderedPageBreak/>
              <w:t>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9C352D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C352D">
              <w:rPr>
                <w:sz w:val="20"/>
                <w:szCs w:val="20"/>
              </w:rPr>
              <w:t>Ungenügend gestaltete Arbeitsplatz- und Arbeitsumgebungsbedingungen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9C352D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C352D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582D" w14:textId="77777777" w:rsidR="00E40D18" w:rsidRDefault="00E40D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162FB8EB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BA3AC3">
      <w:rPr>
        <w:bCs/>
        <w:noProof/>
        <w:sz w:val="18"/>
        <w:szCs w:val="18"/>
      </w:rPr>
      <w:t>7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BA3AC3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3D86C9D5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BA3AC3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BA3AC3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BEBA" w14:textId="77777777" w:rsidR="00E40D18" w:rsidRDefault="00E40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61D1" w14:textId="77777777" w:rsidR="00E40D18" w:rsidRDefault="00E40D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965B" w14:textId="77777777" w:rsidR="00E40D18" w:rsidRDefault="00E40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D5803"/>
    <w:multiLevelType w:val="hybridMultilevel"/>
    <w:tmpl w:val="4D90F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1"/>
  </w:num>
  <w:num w:numId="11">
    <w:abstractNumId w:val="3"/>
  </w:num>
  <w:num w:numId="12">
    <w:abstractNumId w:val="1"/>
  </w:num>
  <w:num w:numId="13">
    <w:abstractNumId w:val="7"/>
  </w:num>
  <w:num w:numId="14">
    <w:abstractNumId w:val="7"/>
  </w:num>
  <w:num w:numId="15">
    <w:abstractNumId w:val="10"/>
  </w:num>
  <w:num w:numId="16">
    <w:abstractNumId w:val="0"/>
  </w:num>
  <w:num w:numId="17">
    <w:abstractNumId w:val="5"/>
  </w:num>
  <w:num w:numId="18">
    <w:abstractNumId w:val="0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7"/>
  </w:num>
  <w:num w:numId="24">
    <w:abstractNumId w:val="8"/>
  </w:num>
  <w:num w:numId="25">
    <w:abstractNumId w:val="6"/>
  </w:num>
  <w:num w:numId="26">
    <w:abstractNumId w:val="7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A4831"/>
    <w:rsid w:val="000A6469"/>
    <w:rsid w:val="00182A03"/>
    <w:rsid w:val="001A3026"/>
    <w:rsid w:val="001B3054"/>
    <w:rsid w:val="00217770"/>
    <w:rsid w:val="00256AED"/>
    <w:rsid w:val="00257071"/>
    <w:rsid w:val="002718B9"/>
    <w:rsid w:val="00293E8C"/>
    <w:rsid w:val="002F74C3"/>
    <w:rsid w:val="00335F0B"/>
    <w:rsid w:val="00355413"/>
    <w:rsid w:val="0036412E"/>
    <w:rsid w:val="00411C80"/>
    <w:rsid w:val="00506F9F"/>
    <w:rsid w:val="0051177D"/>
    <w:rsid w:val="0055199B"/>
    <w:rsid w:val="005724F2"/>
    <w:rsid w:val="00580259"/>
    <w:rsid w:val="006028C1"/>
    <w:rsid w:val="00633DB1"/>
    <w:rsid w:val="006D0D05"/>
    <w:rsid w:val="006D4DDE"/>
    <w:rsid w:val="006E70C7"/>
    <w:rsid w:val="00722587"/>
    <w:rsid w:val="007265A2"/>
    <w:rsid w:val="007A6B61"/>
    <w:rsid w:val="00907DA0"/>
    <w:rsid w:val="00937647"/>
    <w:rsid w:val="009726F2"/>
    <w:rsid w:val="009826BC"/>
    <w:rsid w:val="009A1DB3"/>
    <w:rsid w:val="009B7748"/>
    <w:rsid w:val="009C352D"/>
    <w:rsid w:val="00A07120"/>
    <w:rsid w:val="00A2366D"/>
    <w:rsid w:val="00A42CB2"/>
    <w:rsid w:val="00B05DD2"/>
    <w:rsid w:val="00B72477"/>
    <w:rsid w:val="00B75247"/>
    <w:rsid w:val="00BA3AC3"/>
    <w:rsid w:val="00BA46E3"/>
    <w:rsid w:val="00BC278C"/>
    <w:rsid w:val="00C67501"/>
    <w:rsid w:val="00CA0270"/>
    <w:rsid w:val="00CE262D"/>
    <w:rsid w:val="00D40155"/>
    <w:rsid w:val="00D77231"/>
    <w:rsid w:val="00DB13D7"/>
    <w:rsid w:val="00DB37C1"/>
    <w:rsid w:val="00DD6C48"/>
    <w:rsid w:val="00E22176"/>
    <w:rsid w:val="00E40D18"/>
    <w:rsid w:val="00EB22DF"/>
    <w:rsid w:val="00EE0D83"/>
    <w:rsid w:val="00F34C6B"/>
    <w:rsid w:val="00F56442"/>
    <w:rsid w:val="00F7432D"/>
    <w:rsid w:val="00F77727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809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Gefährdungsbeurteilung</vt:lpstr>
    </vt:vector>
  </TitlesOfParts>
  <Company>BG Verkehr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Gefährdungsbeurteilung</dc:title>
  <dc:subject/>
  <dc:creator>Hoffmann, Ulrike</dc:creator>
  <cp:keywords/>
  <dc:description/>
  <cp:lastModifiedBy>Hoffmann, Ulrike</cp:lastModifiedBy>
  <cp:revision>8</cp:revision>
  <dcterms:created xsi:type="dcterms:W3CDTF">2022-04-11T10:30:00Z</dcterms:created>
  <dcterms:modified xsi:type="dcterms:W3CDTF">2022-04-29T08:50:00Z</dcterms:modified>
</cp:coreProperties>
</file>