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1668C0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1668C0" w:rsidRPr="00DE5450" w:rsidRDefault="001668C0" w:rsidP="001668C0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6F57C9DF" w:rsidR="001668C0" w:rsidRPr="00045C5D" w:rsidRDefault="001668C0" w:rsidP="001668C0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045C5D">
              <w:rPr>
                <w:i/>
                <w:sz w:val="20"/>
                <w:szCs w:val="20"/>
              </w:rPr>
              <w:t>Seeschifffahrt</w:t>
            </w:r>
          </w:p>
        </w:tc>
      </w:tr>
      <w:tr w:rsidR="001668C0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1668C0" w:rsidRPr="00EC62CD" w:rsidRDefault="001668C0" w:rsidP="001668C0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0ECCFAD6" w:rsidR="001668C0" w:rsidRPr="00045C5D" w:rsidRDefault="001668C0" w:rsidP="001668C0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045C5D">
              <w:rPr>
                <w:i/>
                <w:sz w:val="20"/>
                <w:szCs w:val="20"/>
              </w:rPr>
              <w:t>Maschine</w:t>
            </w:r>
          </w:p>
        </w:tc>
      </w:tr>
      <w:tr w:rsidR="001668C0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1668C0" w:rsidRPr="00DE5450" w:rsidRDefault="001668C0" w:rsidP="001668C0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7F6BE15" w:rsidR="001668C0" w:rsidRPr="00045C5D" w:rsidRDefault="001668C0" w:rsidP="001668C0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045C5D">
              <w:rPr>
                <w:i/>
                <w:sz w:val="20"/>
                <w:szCs w:val="20"/>
              </w:rPr>
              <w:t>Kolben ziehen</w:t>
            </w:r>
            <w:bookmarkEnd w:id="0"/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764E6327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1B58EA">
        <w:rPr>
          <w:b w:val="0"/>
          <w:sz w:val="20"/>
        </w:rPr>
        <w:t xml:space="preserve">Handbuch See Module </w:t>
      </w:r>
      <w:hyperlink r:id="rId9" w:history="1">
        <w:r w:rsidR="001B58EA" w:rsidRPr="00760A59">
          <w:rPr>
            <w:rStyle w:val="Hyperlink"/>
            <w:b w:val="0"/>
            <w:sz w:val="20"/>
          </w:rPr>
          <w:t>D 1</w:t>
        </w:r>
      </w:hyperlink>
      <w:r w:rsidR="001B58EA">
        <w:rPr>
          <w:b w:val="0"/>
          <w:sz w:val="20"/>
        </w:rPr>
        <w:t xml:space="preserve">, </w:t>
      </w:r>
      <w:hyperlink r:id="rId10" w:history="1">
        <w:r w:rsidR="001B58EA" w:rsidRPr="00760A59">
          <w:rPr>
            <w:rStyle w:val="Hyperlink"/>
            <w:b w:val="0"/>
            <w:sz w:val="20"/>
          </w:rPr>
          <w:t>D 5</w:t>
        </w:r>
      </w:hyperlink>
      <w:r w:rsidR="001B58EA">
        <w:rPr>
          <w:b w:val="0"/>
          <w:sz w:val="20"/>
        </w:rPr>
        <w:t xml:space="preserve">, </w:t>
      </w:r>
      <w:hyperlink r:id="rId11" w:history="1">
        <w:r w:rsidR="001B58EA" w:rsidRPr="00760A59">
          <w:rPr>
            <w:rStyle w:val="Hyperlink"/>
            <w:b w:val="0"/>
            <w:sz w:val="20"/>
          </w:rPr>
          <w:t>D 7</w:t>
        </w:r>
      </w:hyperlink>
      <w:r w:rsidR="001B58EA">
        <w:rPr>
          <w:b w:val="0"/>
          <w:sz w:val="20"/>
        </w:rPr>
        <w:t xml:space="preserve"> und </w:t>
      </w:r>
      <w:hyperlink r:id="rId12" w:history="1">
        <w:r w:rsidR="001B58EA" w:rsidRPr="00760A59">
          <w:rPr>
            <w:rStyle w:val="Hyperlink"/>
            <w:b w:val="0"/>
            <w:sz w:val="20"/>
          </w:rPr>
          <w:t>D 9</w:t>
        </w:r>
      </w:hyperlink>
      <w:r w:rsidRPr="00D07ACF">
        <w:rPr>
          <w:b w:val="0"/>
          <w:sz w:val="20"/>
        </w:rPr>
        <w:t>)</w:t>
      </w:r>
    </w:p>
    <w:p w14:paraId="65348FAD" w14:textId="0A9255C6" w:rsidR="001668C0" w:rsidRPr="001668C0" w:rsidRDefault="001668C0" w:rsidP="001668C0">
      <w:pPr>
        <w:pStyle w:val="Az2zu2"/>
        <w:rPr>
          <w:sz w:val="20"/>
          <w:szCs w:val="20"/>
        </w:rPr>
      </w:pPr>
      <w:r w:rsidRPr="001668C0">
        <w:rPr>
          <w:sz w:val="20"/>
          <w:szCs w:val="20"/>
        </w:rPr>
        <w:t>Reihenfolge und Abläufe bestimmter Arbeitsweisen</w:t>
      </w:r>
    </w:p>
    <w:p w14:paraId="2C78D70F" w14:textId="7AA9C41A" w:rsidR="001668C0" w:rsidRPr="001668C0" w:rsidRDefault="001668C0" w:rsidP="001668C0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Sicherheitsmaßnahmen </w:t>
      </w:r>
      <w:r w:rsidRPr="001668C0">
        <w:rPr>
          <w:sz w:val="20"/>
          <w:szCs w:val="20"/>
        </w:rPr>
        <w:t>bei Tätigkeiten in besonderen Gefahrenbereichen, z. B. im Trieb und beim Einsetzen der Kolben bzw. im Arbeitsbereich des Maschinenraumkrans</w:t>
      </w:r>
    </w:p>
    <w:p w14:paraId="32DF33EA" w14:textId="0716FC08" w:rsidR="001668C0" w:rsidRPr="001668C0" w:rsidRDefault="001668C0" w:rsidP="001668C0">
      <w:pPr>
        <w:pStyle w:val="Az2zu2"/>
        <w:rPr>
          <w:sz w:val="20"/>
          <w:szCs w:val="20"/>
        </w:rPr>
      </w:pPr>
      <w:r w:rsidRPr="001668C0">
        <w:rPr>
          <w:sz w:val="20"/>
          <w:szCs w:val="20"/>
        </w:rPr>
        <w:t>Verwendung von selten benutzten Spezialwerkzeugen und Vorrichtungen</w:t>
      </w:r>
    </w:p>
    <w:p w14:paraId="37D76D34" w14:textId="3669A3FC" w:rsidR="001668C0" w:rsidRDefault="001668C0" w:rsidP="001668C0">
      <w:pPr>
        <w:pStyle w:val="Az2zu2"/>
        <w:rPr>
          <w:sz w:val="20"/>
          <w:szCs w:val="20"/>
        </w:rPr>
      </w:pPr>
      <w:r w:rsidRPr="001668C0">
        <w:rPr>
          <w:sz w:val="20"/>
          <w:szCs w:val="20"/>
        </w:rPr>
        <w:t>Sicherung von schweren Bauteilen</w:t>
      </w:r>
    </w:p>
    <w:p w14:paraId="0DC4CCF9" w14:textId="1C4CF387" w:rsidR="001668C0" w:rsidRPr="001668C0" w:rsidRDefault="001668C0" w:rsidP="001668C0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Besondere Gefahrenstellen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61FF" w14:textId="77777777" w:rsidR="00376CD1" w:rsidRDefault="00376CD1" w:rsidP="00A23973">
      <w:pPr>
        <w:spacing w:after="0" w:line="240" w:lineRule="auto"/>
      </w:pPr>
      <w:r>
        <w:separator/>
      </w:r>
    </w:p>
  </w:endnote>
  <w:endnote w:type="continuationSeparator" w:id="0">
    <w:p w14:paraId="35041437" w14:textId="77777777" w:rsidR="00376CD1" w:rsidRDefault="00376CD1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7CDFDDD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760A59">
      <w:rPr>
        <w:sz w:val="18"/>
        <w:szCs w:val="18"/>
      </w:rPr>
      <w:t>04/</w:t>
    </w:r>
    <w:r w:rsidRPr="00EB22DF">
      <w:rPr>
        <w:sz w:val="18"/>
        <w:szCs w:val="18"/>
      </w:rPr>
      <w:t>20</w:t>
    </w:r>
    <w:r w:rsidR="00760A59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45C5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45C5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7B87" w14:textId="77777777" w:rsidR="00376CD1" w:rsidRDefault="00376CD1" w:rsidP="00A23973">
      <w:pPr>
        <w:spacing w:after="0" w:line="240" w:lineRule="auto"/>
      </w:pPr>
      <w:r>
        <w:separator/>
      </w:r>
    </w:p>
  </w:footnote>
  <w:footnote w:type="continuationSeparator" w:id="0">
    <w:p w14:paraId="451584B4" w14:textId="77777777" w:rsidR="00376CD1" w:rsidRDefault="00376CD1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45C5D"/>
    <w:rsid w:val="000543DA"/>
    <w:rsid w:val="0005606B"/>
    <w:rsid w:val="000D241D"/>
    <w:rsid w:val="001668C0"/>
    <w:rsid w:val="00182A03"/>
    <w:rsid w:val="001B58EA"/>
    <w:rsid w:val="001F5BAD"/>
    <w:rsid w:val="00217770"/>
    <w:rsid w:val="002718B9"/>
    <w:rsid w:val="002C369F"/>
    <w:rsid w:val="002F74C3"/>
    <w:rsid w:val="0036412E"/>
    <w:rsid w:val="00364DB0"/>
    <w:rsid w:val="00376CD1"/>
    <w:rsid w:val="0051177D"/>
    <w:rsid w:val="00633DB1"/>
    <w:rsid w:val="006E70C7"/>
    <w:rsid w:val="007226E0"/>
    <w:rsid w:val="007265A2"/>
    <w:rsid w:val="00753486"/>
    <w:rsid w:val="00760A59"/>
    <w:rsid w:val="00824C44"/>
    <w:rsid w:val="00892BB9"/>
    <w:rsid w:val="008B04C9"/>
    <w:rsid w:val="00A215B2"/>
    <w:rsid w:val="00A23973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60A59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kompendium.bg-verkehr.de/bgverkehr/xhtml/document.jsf?docId=bgverkehr_hbsee_d/bgverkehr_hbsee_d-Documents/hbsee_d09/hbsee_d09.pdf&amp;alias=bgverkehr_hbsee_d_hbseed09_1_&amp;anchor=&amp;event=navig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mpendium.bg-verkehr.de/bgverkehr/xhtml/document.jsf?docId=bgverkehr_hbsee_d/bgverkehr_hbsee_d-Documents/hbsee_d07/hbsee_d07.pdf&amp;alias=bgverkehr_hbsee_d_hbseed07_1_&amp;anchor=&amp;event=navig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mpendium.bg-verkehr.de/bgverkehr/xhtml/document.jsf?docId=bgverkehr_hbsee_d/bgverkehr_hbsee_d-Documents/hbsee_d05/hbsee_d05.pdf&amp;alias=bgverkehr_hbsee_d_hbseed05_1_&amp;anchor=&amp;event=navig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d/bgverkehr_hbsee_d-Documents/hbsee_d01/hbsee_d01.pdf&amp;alias=bgverkehr_hbsee_d_hbseed01_1_&amp;anchor=&amp;event=navig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Kolben ziehen</vt:lpstr>
    </vt:vector>
  </TitlesOfParts>
  <Company>BG Verkehr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Kolben ziehen</dc:title>
  <dc:subject/>
  <dc:creator>BG Verkehr</dc:creator>
  <cp:keywords/>
  <dc:description/>
  <cp:lastModifiedBy>Hoffmann, Ulrike</cp:lastModifiedBy>
  <cp:revision>3</cp:revision>
  <dcterms:created xsi:type="dcterms:W3CDTF">2022-12-05T14:24:00Z</dcterms:created>
  <dcterms:modified xsi:type="dcterms:W3CDTF">2022-12-05T14:24:00Z</dcterms:modified>
</cp:coreProperties>
</file>