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3B1E61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3B1E61" w:rsidRPr="00DE5450" w:rsidRDefault="003B1E61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229356C3" w:rsidR="003B1E61" w:rsidRPr="001F31A9" w:rsidRDefault="003B1E61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F31A9">
              <w:rPr>
                <w:i/>
                <w:sz w:val="20"/>
                <w:szCs w:val="20"/>
              </w:rPr>
              <w:t>Seeschifffahrt</w:t>
            </w:r>
          </w:p>
        </w:tc>
      </w:tr>
      <w:tr w:rsidR="003B1E61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3B1E61" w:rsidRPr="00EC62CD" w:rsidRDefault="003B1E61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17861E0" w:rsidR="003B1E61" w:rsidRPr="001F31A9" w:rsidRDefault="009B4EE9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F31A9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B1E61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3B1E61" w:rsidRPr="00DE5450" w:rsidRDefault="003B1E61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62D2B7F" w:rsidR="003B1E61" w:rsidRPr="001F31A9" w:rsidRDefault="003B1E61" w:rsidP="003B1E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F31A9">
              <w:rPr>
                <w:i/>
                <w:sz w:val="20"/>
                <w:szCs w:val="20"/>
              </w:rPr>
              <w:t>Wartung von raumlufttechnischen Anlagen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22D69B72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9F3B82">
        <w:rPr>
          <w:b w:val="0"/>
          <w:sz w:val="20"/>
        </w:rPr>
        <w:t xml:space="preserve">Handbuch See </w:t>
      </w:r>
      <w:hyperlink r:id="rId9" w:history="1">
        <w:r w:rsidR="009F3B82" w:rsidRPr="009F3B82">
          <w:rPr>
            <w:rStyle w:val="Hyperlink"/>
            <w:b w:val="0"/>
            <w:sz w:val="20"/>
          </w:rPr>
          <w:t>B 31</w:t>
        </w:r>
      </w:hyperlink>
      <w:r w:rsidRPr="00D07ACF">
        <w:rPr>
          <w:b w:val="0"/>
          <w:sz w:val="20"/>
        </w:rPr>
        <w:t>)</w:t>
      </w:r>
    </w:p>
    <w:p w14:paraId="3E95A4D6" w14:textId="65568CD0" w:rsidR="00892BB9" w:rsidRDefault="00FF102A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Das Anlegen und die Benutzung von Atemschutz demonstrieren und üben</w:t>
      </w:r>
    </w:p>
    <w:p w14:paraId="1F9A88E0" w14:textId="20EA76ED" w:rsidR="00824C44" w:rsidRDefault="00FF102A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Arbeitsmedizinische Beratung aufgrund von Tätigkeiten mit atemwegssensibilisierenden Arbeitsstoffen durchführen</w:t>
      </w:r>
    </w:p>
    <w:p w14:paraId="5DE11738" w14:textId="45A6F0F6" w:rsidR="00FF102A" w:rsidRDefault="00FF102A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Hautschutzplan </w:t>
      </w:r>
      <w:r w:rsidR="00280BB4">
        <w:rPr>
          <w:sz w:val="20"/>
          <w:szCs w:val="20"/>
        </w:rPr>
        <w:t>erklären</w:t>
      </w:r>
      <w:bookmarkStart w:id="0" w:name="_GoBack"/>
      <w:bookmarkEnd w:id="0"/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7D1EBB3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80BB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80BB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31A9"/>
    <w:rsid w:val="001F5BAD"/>
    <w:rsid w:val="00217770"/>
    <w:rsid w:val="002718B9"/>
    <w:rsid w:val="00280BB4"/>
    <w:rsid w:val="002C369F"/>
    <w:rsid w:val="002F74C3"/>
    <w:rsid w:val="0036412E"/>
    <w:rsid w:val="00364DB0"/>
    <w:rsid w:val="003B1E61"/>
    <w:rsid w:val="003E4155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9B4EE9"/>
    <w:rsid w:val="009F3B82"/>
    <w:rsid w:val="00A215B2"/>
    <w:rsid w:val="00A23973"/>
    <w:rsid w:val="00AC4301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3B82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31/hbsee_b31.pdf&amp;alias=bgverkehr_hbsee_b_hbseeb31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Ribbecke, Lydia</cp:lastModifiedBy>
  <cp:revision>5</cp:revision>
  <dcterms:created xsi:type="dcterms:W3CDTF">2022-04-07T11:57:00Z</dcterms:created>
  <dcterms:modified xsi:type="dcterms:W3CDTF">2022-04-13T11:16:00Z</dcterms:modified>
</cp:coreProperties>
</file>