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8E6F164" w14:textId="272C6D0E" w:rsidR="0004698F" w:rsidRPr="00556647" w:rsidRDefault="0004698F" w:rsidP="0004698F">
      <w:pPr>
        <w:spacing w:before="360" w:after="240" w:line="320" w:lineRule="atLeast"/>
        <w:rPr>
          <w:rFonts w:cs="Arial"/>
          <w:b/>
          <w:sz w:val="28"/>
          <w:szCs w:val="28"/>
        </w:rPr>
      </w:pPr>
      <w:r w:rsidRPr="00556647">
        <w:rPr>
          <w:rFonts w:cs="Arial"/>
          <w:b/>
          <w:sz w:val="28"/>
          <w:szCs w:val="28"/>
        </w:rPr>
        <w:t>Rechte und Pflichten der Beschäftigten</w:t>
      </w:r>
      <w:r w:rsidR="00556647">
        <w:rPr>
          <w:rFonts w:cs="Arial"/>
          <w:b/>
          <w:sz w:val="28"/>
          <w:szCs w:val="28"/>
        </w:rPr>
        <w:t xml:space="preserve"> </w:t>
      </w:r>
      <w:r w:rsidRPr="00556647">
        <w:rPr>
          <w:rFonts w:cs="Arial"/>
          <w:b/>
          <w:sz w:val="28"/>
          <w:szCs w:val="28"/>
        </w:rPr>
        <w:t>im Arbeitsschutz</w:t>
      </w:r>
    </w:p>
    <w:p w14:paraId="1EC7475F" w14:textId="258448E8" w:rsidR="0004698F" w:rsidRPr="00556647" w:rsidRDefault="0004698F" w:rsidP="0004698F">
      <w:pPr>
        <w:spacing w:after="600" w:line="320" w:lineRule="atLeast"/>
        <w:rPr>
          <w:rFonts w:cs="Arial"/>
          <w:sz w:val="20"/>
        </w:rPr>
      </w:pPr>
      <w:r w:rsidRPr="00556647">
        <w:rPr>
          <w:rFonts w:cs="Arial"/>
          <w:sz w:val="20"/>
        </w:rPr>
        <w:t xml:space="preserve">Die Rechte und Pflichten der </w:t>
      </w:r>
      <w:r w:rsidR="006F3ACD" w:rsidRPr="00556647">
        <w:rPr>
          <w:rFonts w:cs="Arial"/>
          <w:sz w:val="20"/>
        </w:rPr>
        <w:t xml:space="preserve">Arbeitnehmerinnen und </w:t>
      </w:r>
      <w:r w:rsidRPr="00556647">
        <w:rPr>
          <w:rFonts w:cs="Arial"/>
          <w:sz w:val="20"/>
        </w:rPr>
        <w:t>Arbeitnehmer sind im Arbeitsschutzgesetz geregelt:</w:t>
      </w:r>
    </w:p>
    <w:tbl>
      <w:tblPr>
        <w:tblW w:w="9534" w:type="dxa"/>
        <w:tblInd w:w="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443"/>
        <w:gridCol w:w="666"/>
        <w:gridCol w:w="4425"/>
      </w:tblGrid>
      <w:tr w:rsidR="0004698F" w:rsidRPr="007D7354" w14:paraId="068D9DA5" w14:textId="77777777" w:rsidTr="001A7E17">
        <w:tc>
          <w:tcPr>
            <w:tcW w:w="4443" w:type="dxa"/>
            <w:shd w:val="clear" w:color="auto" w:fill="auto"/>
            <w:tcMar>
              <w:left w:w="170" w:type="dxa"/>
            </w:tcMar>
          </w:tcPr>
          <w:p w14:paraId="5E09CA45" w14:textId="77777777" w:rsidR="0004698F" w:rsidRPr="00556647" w:rsidRDefault="0004698F" w:rsidP="005A610F">
            <w:pPr>
              <w:spacing w:before="240" w:after="240" w:line="320" w:lineRule="atLeast"/>
              <w:jc w:val="both"/>
              <w:rPr>
                <w:rFonts w:cs="Arial"/>
                <w:b/>
                <w:sz w:val="20"/>
              </w:rPr>
            </w:pPr>
            <w:r w:rsidRPr="00556647">
              <w:rPr>
                <w:rFonts w:cs="Arial"/>
                <w:b/>
                <w:sz w:val="20"/>
              </w:rPr>
              <w:t>Rechte:</w:t>
            </w:r>
          </w:p>
          <w:p w14:paraId="38A1B333" w14:textId="77777777" w:rsidR="0004698F" w:rsidRPr="00556647" w:rsidRDefault="0004698F" w:rsidP="0004698F">
            <w:pPr>
              <w:numPr>
                <w:ilvl w:val="0"/>
                <w:numId w:val="2"/>
              </w:numPr>
              <w:tabs>
                <w:tab w:val="clear" w:pos="720"/>
                <w:tab w:val="num" w:pos="360"/>
              </w:tabs>
              <w:spacing w:after="240" w:line="320" w:lineRule="atLeast"/>
              <w:ind w:left="357" w:hanging="357"/>
              <w:rPr>
                <w:rFonts w:cs="Arial"/>
                <w:sz w:val="20"/>
              </w:rPr>
            </w:pPr>
            <w:r w:rsidRPr="00556647">
              <w:rPr>
                <w:rFonts w:cs="Arial"/>
                <w:sz w:val="20"/>
              </w:rPr>
              <w:t>Die Beschäftigten können dem Arbeitgeber Vorschläge zu allen Fragen der Sicherheit und des Gesundheitsschutzes machen.</w:t>
            </w:r>
          </w:p>
          <w:p w14:paraId="2E648837" w14:textId="59307299" w:rsidR="0004698F" w:rsidRPr="00556647" w:rsidRDefault="0004698F" w:rsidP="0004698F">
            <w:pPr>
              <w:numPr>
                <w:ilvl w:val="0"/>
                <w:numId w:val="2"/>
              </w:numPr>
              <w:tabs>
                <w:tab w:val="clear" w:pos="720"/>
                <w:tab w:val="num" w:pos="360"/>
              </w:tabs>
              <w:spacing w:after="240" w:line="320" w:lineRule="atLeast"/>
              <w:ind w:left="357" w:hanging="357"/>
              <w:rPr>
                <w:rFonts w:cs="Arial"/>
                <w:sz w:val="20"/>
              </w:rPr>
            </w:pPr>
            <w:r w:rsidRPr="00556647">
              <w:rPr>
                <w:rFonts w:cs="Arial"/>
                <w:sz w:val="20"/>
              </w:rPr>
              <w:t xml:space="preserve">Die Beschäftigten können sich an die zuständige Behörde wenden, wenn die vom Arbeitgeber getroffenen Maßnahmen und bereitgestellten Mittel nicht ausreichen, </w:t>
            </w:r>
            <w:r w:rsidRPr="00556647">
              <w:rPr>
                <w:rFonts w:cs="Arial"/>
                <w:spacing w:val="-2"/>
                <w:sz w:val="20"/>
              </w:rPr>
              <w:t>um die Sicherheit und den Gesundheitsschutz bei der Arbeit</w:t>
            </w:r>
            <w:r w:rsidRPr="00556647">
              <w:rPr>
                <w:rFonts w:cs="Arial"/>
                <w:sz w:val="20"/>
              </w:rPr>
              <w:t xml:space="preserve"> zu </w:t>
            </w:r>
            <w:r w:rsidRPr="00556647">
              <w:rPr>
                <w:rFonts w:cs="Arial"/>
                <w:spacing w:val="-2"/>
                <w:sz w:val="20"/>
              </w:rPr>
              <w:t>gewährleisten und eine Beschwerde keine Besserung bringt. Hie</w:t>
            </w:r>
            <w:r w:rsidRPr="00556647">
              <w:rPr>
                <w:rFonts w:cs="Arial"/>
                <w:sz w:val="20"/>
              </w:rPr>
              <w:t>rdurch dürfen den Beschäftigten keine Nachteile entstehen.</w:t>
            </w:r>
          </w:p>
          <w:p w14:paraId="61CA73E7" w14:textId="0148F47B" w:rsidR="0004698F" w:rsidRPr="00EE3567" w:rsidRDefault="0004698F" w:rsidP="0004698F">
            <w:pPr>
              <w:numPr>
                <w:ilvl w:val="0"/>
                <w:numId w:val="2"/>
              </w:numPr>
              <w:tabs>
                <w:tab w:val="clear" w:pos="720"/>
                <w:tab w:val="num" w:pos="360"/>
              </w:tabs>
              <w:spacing w:after="240" w:line="320" w:lineRule="atLeast"/>
              <w:ind w:left="360"/>
              <w:rPr>
                <w:rFonts w:cs="Arial"/>
                <w:sz w:val="24"/>
                <w:szCs w:val="24"/>
              </w:rPr>
            </w:pPr>
            <w:r w:rsidRPr="00556647">
              <w:rPr>
                <w:rFonts w:cs="Arial"/>
                <w:sz w:val="20"/>
              </w:rPr>
              <w:t xml:space="preserve">Die </w:t>
            </w:r>
            <w:r w:rsidR="001B4E0B" w:rsidRPr="00556647">
              <w:rPr>
                <w:rFonts w:cs="Arial"/>
                <w:sz w:val="20"/>
              </w:rPr>
              <w:t>Beschäftigten</w:t>
            </w:r>
            <w:r w:rsidRPr="00556647">
              <w:rPr>
                <w:rFonts w:cs="Arial"/>
                <w:sz w:val="20"/>
              </w:rPr>
              <w:t xml:space="preserve"> dürfen sicherheitswidrige Weisungen nicht befolgen.</w:t>
            </w:r>
          </w:p>
        </w:tc>
        <w:tc>
          <w:tcPr>
            <w:tcW w:w="666" w:type="dxa"/>
            <w:tcBorders>
              <w:top w:val="nil"/>
              <w:bottom w:val="nil"/>
            </w:tcBorders>
            <w:shd w:val="clear" w:color="auto" w:fill="auto"/>
          </w:tcPr>
          <w:p w14:paraId="2ECD6186" w14:textId="77777777" w:rsidR="0004698F" w:rsidRPr="00EE3567" w:rsidRDefault="0004698F" w:rsidP="005A610F">
            <w:pPr>
              <w:spacing w:after="120" w:line="276" w:lineRule="auto"/>
              <w:jc w:val="both"/>
              <w:rPr>
                <w:rFonts w:cs="Arial"/>
                <w:b/>
                <w:sz w:val="24"/>
                <w:szCs w:val="24"/>
              </w:rPr>
            </w:pPr>
          </w:p>
        </w:tc>
        <w:tc>
          <w:tcPr>
            <w:tcW w:w="4425" w:type="dxa"/>
            <w:shd w:val="clear" w:color="auto" w:fill="F2F2F2" w:themeFill="background1" w:themeFillShade="F2"/>
            <w:tcMar>
              <w:left w:w="170" w:type="dxa"/>
            </w:tcMar>
          </w:tcPr>
          <w:p w14:paraId="18232E25" w14:textId="77777777" w:rsidR="0004698F" w:rsidRPr="00556647" w:rsidRDefault="0004698F" w:rsidP="005A610F">
            <w:pPr>
              <w:spacing w:before="240" w:after="240" w:line="320" w:lineRule="atLeast"/>
              <w:jc w:val="both"/>
              <w:rPr>
                <w:rFonts w:cs="Arial"/>
                <w:b/>
                <w:sz w:val="20"/>
              </w:rPr>
            </w:pPr>
            <w:r w:rsidRPr="00556647">
              <w:rPr>
                <w:rFonts w:cs="Arial"/>
                <w:b/>
                <w:sz w:val="20"/>
              </w:rPr>
              <w:t>Pflichten:</w:t>
            </w:r>
          </w:p>
          <w:p w14:paraId="18ADFA77" w14:textId="39F86E28" w:rsidR="0004698F" w:rsidRPr="00556647" w:rsidRDefault="0004698F" w:rsidP="0004698F">
            <w:pPr>
              <w:numPr>
                <w:ilvl w:val="0"/>
                <w:numId w:val="2"/>
              </w:numPr>
              <w:tabs>
                <w:tab w:val="clear" w:pos="720"/>
                <w:tab w:val="num" w:pos="360"/>
              </w:tabs>
              <w:spacing w:after="240" w:line="320" w:lineRule="atLeast"/>
              <w:ind w:left="357" w:hanging="357"/>
              <w:rPr>
                <w:rFonts w:cs="Arial"/>
                <w:sz w:val="20"/>
              </w:rPr>
            </w:pPr>
            <w:r w:rsidRPr="00556647">
              <w:rPr>
                <w:rFonts w:cs="Arial"/>
                <w:sz w:val="20"/>
              </w:rPr>
              <w:t xml:space="preserve">Die </w:t>
            </w:r>
            <w:r w:rsidR="006F3ACD" w:rsidRPr="00556647">
              <w:rPr>
                <w:rFonts w:cs="Arial"/>
                <w:sz w:val="20"/>
              </w:rPr>
              <w:t xml:space="preserve">Mitarbeiterinnen und </w:t>
            </w:r>
            <w:r w:rsidRPr="00556647">
              <w:rPr>
                <w:rFonts w:cs="Arial"/>
                <w:sz w:val="20"/>
              </w:rPr>
              <w:t xml:space="preserve">Mitarbeiter tragen Sorge für die eigene Sicherheit und Gesundheit sowie für die von </w:t>
            </w:r>
            <w:r w:rsidR="006F3ACD" w:rsidRPr="00556647">
              <w:rPr>
                <w:rFonts w:cs="Arial"/>
                <w:sz w:val="20"/>
              </w:rPr>
              <w:t xml:space="preserve">Kolleginnen und </w:t>
            </w:r>
            <w:r w:rsidRPr="00556647">
              <w:rPr>
                <w:rFonts w:cs="Arial"/>
                <w:sz w:val="20"/>
              </w:rPr>
              <w:t>Kollegen, sofern diese von Handlungen oder Unterlassungen betroffen sind.</w:t>
            </w:r>
          </w:p>
          <w:p w14:paraId="656E6379" w14:textId="7C096E04" w:rsidR="0004698F" w:rsidRPr="00556647" w:rsidRDefault="0004698F" w:rsidP="0004698F">
            <w:pPr>
              <w:numPr>
                <w:ilvl w:val="0"/>
                <w:numId w:val="2"/>
              </w:numPr>
              <w:tabs>
                <w:tab w:val="clear" w:pos="720"/>
                <w:tab w:val="num" w:pos="360"/>
              </w:tabs>
              <w:spacing w:after="240" w:line="320" w:lineRule="atLeast"/>
              <w:ind w:left="357" w:hanging="357"/>
              <w:rPr>
                <w:rFonts w:cs="Arial"/>
                <w:sz w:val="20"/>
              </w:rPr>
            </w:pPr>
            <w:r w:rsidRPr="00556647">
              <w:rPr>
                <w:rFonts w:cs="Arial"/>
                <w:sz w:val="20"/>
              </w:rPr>
              <w:t xml:space="preserve">Die </w:t>
            </w:r>
            <w:r w:rsidR="006F3ACD" w:rsidRPr="00556647">
              <w:rPr>
                <w:rFonts w:cs="Arial"/>
                <w:sz w:val="20"/>
              </w:rPr>
              <w:t xml:space="preserve">Mitarbeiterinnen und </w:t>
            </w:r>
            <w:r w:rsidRPr="00556647">
              <w:rPr>
                <w:rFonts w:cs="Arial"/>
                <w:sz w:val="20"/>
              </w:rPr>
              <w:t xml:space="preserve">Mitarbeiter müssen Anweisungen von </w:t>
            </w:r>
            <w:r w:rsidR="00292AB4" w:rsidRPr="00556647">
              <w:rPr>
                <w:rFonts w:cs="Arial"/>
                <w:sz w:val="20"/>
              </w:rPr>
              <w:t>Führungsverantwortliche</w:t>
            </w:r>
            <w:r w:rsidRPr="00556647">
              <w:rPr>
                <w:rFonts w:cs="Arial"/>
                <w:sz w:val="20"/>
              </w:rPr>
              <w:t>n zum Arbeitsschutz einhalten.</w:t>
            </w:r>
          </w:p>
          <w:p w14:paraId="56EAF44B" w14:textId="7F87087A" w:rsidR="0004698F" w:rsidRPr="00556647" w:rsidRDefault="0004698F" w:rsidP="0004698F">
            <w:pPr>
              <w:numPr>
                <w:ilvl w:val="0"/>
                <w:numId w:val="2"/>
              </w:numPr>
              <w:tabs>
                <w:tab w:val="clear" w:pos="720"/>
                <w:tab w:val="num" w:pos="360"/>
              </w:tabs>
              <w:spacing w:after="240" w:line="320" w:lineRule="atLeast"/>
              <w:ind w:left="357" w:hanging="357"/>
              <w:rPr>
                <w:rFonts w:cs="Arial"/>
                <w:sz w:val="20"/>
              </w:rPr>
            </w:pPr>
            <w:r w:rsidRPr="00556647">
              <w:rPr>
                <w:rFonts w:cs="Arial"/>
                <w:sz w:val="20"/>
              </w:rPr>
              <w:t xml:space="preserve">Arbeitsmittel und persönliche Schutzausrüstung </w:t>
            </w:r>
            <w:r w:rsidR="00292AB4" w:rsidRPr="00556647">
              <w:rPr>
                <w:rFonts w:cs="Arial"/>
                <w:sz w:val="20"/>
              </w:rPr>
              <w:t>müssen</w:t>
            </w:r>
            <w:r w:rsidRPr="00556647">
              <w:rPr>
                <w:rFonts w:cs="Arial"/>
                <w:sz w:val="20"/>
              </w:rPr>
              <w:t xml:space="preserve"> bestim</w:t>
            </w:r>
            <w:r w:rsidRPr="00556647">
              <w:rPr>
                <w:rFonts w:cs="Arial"/>
                <w:sz w:val="20"/>
              </w:rPr>
              <w:softHyphen/>
              <w:t xml:space="preserve">mungsgemäß </w:t>
            </w:r>
            <w:r w:rsidR="00292AB4" w:rsidRPr="00556647">
              <w:rPr>
                <w:rFonts w:cs="Arial"/>
                <w:sz w:val="20"/>
              </w:rPr>
              <w:t>verwendet werden</w:t>
            </w:r>
            <w:r w:rsidRPr="00556647">
              <w:rPr>
                <w:rFonts w:cs="Arial"/>
                <w:sz w:val="20"/>
              </w:rPr>
              <w:t>.</w:t>
            </w:r>
          </w:p>
          <w:p w14:paraId="0EAACB33" w14:textId="374EEF19" w:rsidR="0004698F" w:rsidRPr="00556647" w:rsidRDefault="0004698F" w:rsidP="0004698F">
            <w:pPr>
              <w:numPr>
                <w:ilvl w:val="0"/>
                <w:numId w:val="2"/>
              </w:numPr>
              <w:tabs>
                <w:tab w:val="clear" w:pos="720"/>
                <w:tab w:val="num" w:pos="360"/>
              </w:tabs>
              <w:spacing w:after="240" w:line="320" w:lineRule="atLeast"/>
              <w:ind w:left="357" w:hanging="357"/>
              <w:rPr>
                <w:rFonts w:cs="Arial"/>
                <w:sz w:val="20"/>
              </w:rPr>
            </w:pPr>
            <w:r w:rsidRPr="00556647">
              <w:rPr>
                <w:rFonts w:cs="Arial"/>
                <w:sz w:val="20"/>
              </w:rPr>
              <w:t xml:space="preserve">Arbeitsschutz- und sicherheitsrelevante Mängel müssen unverzüglich an </w:t>
            </w:r>
            <w:r w:rsidR="001B4E0B" w:rsidRPr="00556647">
              <w:rPr>
                <w:rFonts w:cs="Arial"/>
                <w:sz w:val="20"/>
              </w:rPr>
              <w:t>die Unternehmensleitung</w:t>
            </w:r>
            <w:r w:rsidRPr="00556647">
              <w:rPr>
                <w:rFonts w:cs="Arial"/>
                <w:sz w:val="20"/>
              </w:rPr>
              <w:t>, Vorgesetz</w:t>
            </w:r>
            <w:r w:rsidR="00F80BAF" w:rsidRPr="00556647">
              <w:rPr>
                <w:rFonts w:cs="Arial"/>
                <w:sz w:val="20"/>
              </w:rPr>
              <w:t>t</w:t>
            </w:r>
            <w:r w:rsidRPr="00556647">
              <w:rPr>
                <w:rFonts w:cs="Arial"/>
                <w:sz w:val="20"/>
              </w:rPr>
              <w:t xml:space="preserve">e sowie die Fachkraft für Arbeitssicherheit, </w:t>
            </w:r>
            <w:r w:rsidR="006F3ACD" w:rsidRPr="00556647">
              <w:rPr>
                <w:rFonts w:cs="Arial"/>
                <w:sz w:val="20"/>
              </w:rPr>
              <w:t xml:space="preserve">die Betriebsärztin </w:t>
            </w:r>
            <w:r w:rsidR="00292AB4" w:rsidRPr="00556647">
              <w:rPr>
                <w:rFonts w:cs="Arial"/>
                <w:sz w:val="20"/>
              </w:rPr>
              <w:t>bzw.</w:t>
            </w:r>
            <w:r w:rsidR="006F3ACD" w:rsidRPr="00556647">
              <w:rPr>
                <w:rFonts w:cs="Arial"/>
                <w:sz w:val="20"/>
              </w:rPr>
              <w:t xml:space="preserve"> </w:t>
            </w:r>
            <w:r w:rsidRPr="00556647">
              <w:rPr>
                <w:rFonts w:cs="Arial"/>
                <w:sz w:val="20"/>
              </w:rPr>
              <w:t xml:space="preserve">den Betriebsarzt oder </w:t>
            </w:r>
            <w:r w:rsidR="006F3ACD" w:rsidRPr="00556647">
              <w:rPr>
                <w:rFonts w:cs="Arial"/>
                <w:sz w:val="20"/>
              </w:rPr>
              <w:t>die Sicherheitsbeauftragte/</w:t>
            </w:r>
            <w:r w:rsidRPr="00556647">
              <w:rPr>
                <w:rFonts w:cs="Arial"/>
                <w:sz w:val="20"/>
              </w:rPr>
              <w:t>den Sicherheitsbeauftragten gemeldet werden.</w:t>
            </w:r>
          </w:p>
          <w:p w14:paraId="494210DC" w14:textId="6AC3FE8E" w:rsidR="0004698F" w:rsidRPr="00EE3567" w:rsidRDefault="0004698F" w:rsidP="00292AB4">
            <w:pPr>
              <w:numPr>
                <w:ilvl w:val="0"/>
                <w:numId w:val="2"/>
              </w:numPr>
              <w:tabs>
                <w:tab w:val="clear" w:pos="720"/>
                <w:tab w:val="num" w:pos="360"/>
              </w:tabs>
              <w:spacing w:after="240" w:line="320" w:lineRule="atLeast"/>
              <w:ind w:left="357" w:hanging="357"/>
              <w:rPr>
                <w:rFonts w:cs="Arial"/>
                <w:sz w:val="24"/>
                <w:szCs w:val="24"/>
              </w:rPr>
            </w:pPr>
            <w:r w:rsidRPr="00556647">
              <w:rPr>
                <w:rFonts w:cs="Arial"/>
                <w:sz w:val="20"/>
              </w:rPr>
              <w:t xml:space="preserve">Der Arbeitgeber wird </w:t>
            </w:r>
            <w:r w:rsidR="006F3ACD" w:rsidRPr="00556647">
              <w:rPr>
                <w:rFonts w:cs="Arial"/>
                <w:sz w:val="20"/>
              </w:rPr>
              <w:t xml:space="preserve">darin </w:t>
            </w:r>
            <w:r w:rsidRPr="00556647">
              <w:rPr>
                <w:rFonts w:cs="Arial"/>
                <w:sz w:val="20"/>
              </w:rPr>
              <w:t>unterstützt, die Sicherheit und den Gesundheitsschutz bei der Arbeit zu gewährleisten.</w:t>
            </w:r>
          </w:p>
        </w:tc>
      </w:tr>
    </w:tbl>
    <w:p w14:paraId="18283125" w14:textId="77777777" w:rsidR="0098545C" w:rsidRPr="00B41D26" w:rsidRDefault="0098545C" w:rsidP="00B41D26"/>
    <w:sectPr w:rsidR="0098545C" w:rsidRPr="00B41D26" w:rsidSect="00BF6EFD">
      <w:headerReference w:type="default" r:id="rId8"/>
      <w:footerReference w:type="default" r:id="rId9"/>
      <w:pgSz w:w="11906" w:h="16838"/>
      <w:pgMar w:top="1304" w:right="1418" w:bottom="567" w:left="153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B481657" w14:textId="77777777" w:rsidR="00BF6EFD" w:rsidRDefault="00BF6EFD">
      <w:r>
        <w:separator/>
      </w:r>
    </w:p>
  </w:endnote>
  <w:endnote w:type="continuationSeparator" w:id="0">
    <w:p w14:paraId="549C574C" w14:textId="77777777" w:rsidR="00BF6EFD" w:rsidRDefault="00BF6EF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" w:fontKey="{F6A7DFC6-720D-458C-A32A-AB05C6A86D27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2" w:fontKey="{0CAC6A63-F386-4BA2-9CBE-17C19139887B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3" w:fontKey="{0889423D-0655-42AB-AED4-5FAD1F0D2189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FEB48E" w14:textId="558166C1" w:rsidR="00382AAA" w:rsidRPr="00E15C94" w:rsidRDefault="00A84F60">
    <w:pPr>
      <w:pStyle w:val="Fuzeile"/>
      <w:rPr>
        <w:sz w:val="18"/>
        <w:szCs w:val="18"/>
      </w:rPr>
    </w:pPr>
    <w:r w:rsidRPr="00A84F60">
      <w:rPr>
        <w:rFonts w:cs="Arial"/>
        <w:noProof/>
        <w:szCs w:val="22"/>
      </w:rPr>
      <mc:AlternateContent>
        <mc:Choice Requires="wps">
          <w:drawing>
            <wp:anchor distT="45720" distB="45720" distL="114300" distR="114300" simplePos="0" relativeHeight="251659264" behindDoc="0" locked="0" layoutInCell="1" allowOverlap="1" wp14:anchorId="025D6475" wp14:editId="1AA4C445">
              <wp:simplePos x="0" y="0"/>
              <wp:positionH relativeFrom="column">
                <wp:posOffset>-1470025</wp:posOffset>
              </wp:positionH>
              <wp:positionV relativeFrom="paragraph">
                <wp:posOffset>-1751330</wp:posOffset>
              </wp:positionV>
              <wp:extent cx="2360930" cy="250190"/>
              <wp:effectExtent l="7620" t="0" r="8890" b="8890"/>
              <wp:wrapSquare wrapText="bothSides"/>
              <wp:docPr id="217" name="Textfeld 2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 rot="16200000">
                        <a:off x="0" y="0"/>
                        <a:ext cx="2360930" cy="25019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BBCEF05" w14:textId="41DAE617" w:rsidR="00A84F60" w:rsidRPr="002A1E88" w:rsidRDefault="00A84F60">
                          <w:pPr>
                            <w:rPr>
                              <w:sz w:val="16"/>
                              <w:szCs w:val="16"/>
                            </w:rPr>
                          </w:pPr>
                          <w:r w:rsidRPr="002A1E88">
                            <w:rPr>
                              <w:sz w:val="16"/>
                              <w:szCs w:val="16"/>
                            </w:rPr>
                            <w:t xml:space="preserve">BG Verkehr, </w:t>
                          </w:r>
                          <w:r w:rsidR="00CB151B">
                            <w:rPr>
                              <w:sz w:val="16"/>
                              <w:szCs w:val="16"/>
                            </w:rPr>
                            <w:t>Ausgabe</w:t>
                          </w:r>
                          <w:r w:rsidR="00CB151B" w:rsidRPr="002A1E88">
                            <w:rPr>
                              <w:sz w:val="16"/>
                              <w:szCs w:val="16"/>
                            </w:rPr>
                            <w:t xml:space="preserve"> </w:t>
                          </w:r>
                          <w:r w:rsidR="004D18EE">
                            <w:rPr>
                              <w:sz w:val="16"/>
                              <w:szCs w:val="16"/>
                            </w:rPr>
                            <w:t>2</w:t>
                          </w:r>
                          <w:r w:rsidR="00CB151B">
                            <w:rPr>
                              <w:sz w:val="16"/>
                              <w:szCs w:val="16"/>
                            </w:rPr>
                            <w:t>.</w:t>
                          </w:r>
                          <w:r w:rsidRPr="002A1E88">
                            <w:rPr>
                              <w:sz w:val="16"/>
                              <w:szCs w:val="16"/>
                            </w:rPr>
                            <w:t>0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25D6475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alt="&quot;&quot;" style="position:absolute;margin-left:-115.75pt;margin-top:-137.9pt;width:185.9pt;height:19.7pt;rotation:-90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" stroked="f">
              <v:textbox>
                <w:txbxContent>
                  <w:p w14:paraId="7BBCEF05" w14:textId="41DAE617" w:rsidR="00A84F60" w:rsidRPr="002A1E88" w:rsidRDefault="00A84F60">
                    <w:pPr>
                      <w:rPr>
                        <w:sz w:val="16"/>
                        <w:szCs w:val="16"/>
                      </w:rPr>
                    </w:pPr>
                    <w:r w:rsidRPr="002A1E88">
                      <w:rPr>
                        <w:sz w:val="16"/>
                        <w:szCs w:val="16"/>
                      </w:rPr>
                      <w:t xml:space="preserve">BG Verkehr, </w:t>
                    </w:r>
                    <w:r w:rsidR="00CB151B">
                      <w:rPr>
                        <w:sz w:val="16"/>
                        <w:szCs w:val="16"/>
                      </w:rPr>
                      <w:t>Ausgabe</w:t>
                    </w:r>
                    <w:r w:rsidR="00CB151B" w:rsidRPr="002A1E88">
                      <w:rPr>
                        <w:sz w:val="16"/>
                        <w:szCs w:val="16"/>
                      </w:rPr>
                      <w:t xml:space="preserve"> </w:t>
                    </w:r>
                    <w:r w:rsidR="004D18EE">
                      <w:rPr>
                        <w:sz w:val="16"/>
                        <w:szCs w:val="16"/>
                      </w:rPr>
                      <w:t>2</w:t>
                    </w:r>
                    <w:r w:rsidR="00CB151B">
                      <w:rPr>
                        <w:sz w:val="16"/>
                        <w:szCs w:val="16"/>
                      </w:rPr>
                      <w:t>.</w:t>
                    </w:r>
                    <w:r w:rsidRPr="002A1E88">
                      <w:rPr>
                        <w:sz w:val="16"/>
                        <w:szCs w:val="16"/>
                      </w:rPr>
                      <w:t>0</w:t>
                    </w:r>
                  </w:p>
                </w:txbxContent>
              </v:textbox>
              <w10:wrap type="squar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7D53C6E" w14:textId="77777777" w:rsidR="00BF6EFD" w:rsidRDefault="00BF6EFD">
      <w:r>
        <w:separator/>
      </w:r>
    </w:p>
  </w:footnote>
  <w:footnote w:type="continuationSeparator" w:id="0">
    <w:p w14:paraId="57B380F0" w14:textId="77777777" w:rsidR="00BF6EFD" w:rsidRDefault="00BF6EF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605" w:type="dxa"/>
      <w:tblBorders>
        <w:top w:val="single" w:sz="4" w:space="0" w:color="2F5496" w:themeColor="accent1" w:themeShade="BF"/>
        <w:left w:val="single" w:sz="4" w:space="0" w:color="2F5496" w:themeColor="accent1" w:themeShade="BF"/>
        <w:bottom w:val="single" w:sz="4" w:space="0" w:color="2F5496" w:themeColor="accent1" w:themeShade="BF"/>
        <w:right w:val="single" w:sz="4" w:space="0" w:color="2F5496" w:themeColor="accent1" w:themeShade="BF"/>
        <w:insideH w:val="single" w:sz="4" w:space="0" w:color="2F5496" w:themeColor="accent1" w:themeShade="BF"/>
        <w:insideV w:val="single" w:sz="4" w:space="0" w:color="2F5496" w:themeColor="accent1" w:themeShade="BF"/>
      </w:tblBorders>
      <w:tblLook w:val="01E0" w:firstRow="1" w:lastRow="1" w:firstColumn="1" w:lastColumn="1" w:noHBand="0" w:noVBand="0"/>
    </w:tblPr>
    <w:tblGrid>
      <w:gridCol w:w="2549"/>
      <w:gridCol w:w="4757"/>
      <w:gridCol w:w="884"/>
      <w:gridCol w:w="1415"/>
    </w:tblGrid>
    <w:tr w:rsidR="00A84F60" w:rsidRPr="00DA3AF4" w14:paraId="3E36B3E6" w14:textId="77777777" w:rsidTr="00556647">
      <w:trPr>
        <w:trHeight w:val="794"/>
      </w:trPr>
      <w:tc>
        <w:tcPr>
          <w:tcW w:w="2549" w:type="dxa"/>
          <w:tcBorders>
            <w:top w:val="single" w:sz="2" w:space="0" w:color="808080" w:themeColor="background1" w:themeShade="80"/>
            <w:left w:val="single" w:sz="2" w:space="0" w:color="808080" w:themeColor="background1" w:themeShade="80"/>
            <w:bottom w:val="single" w:sz="2" w:space="0" w:color="808080" w:themeColor="background1" w:themeShade="80"/>
            <w:right w:val="single" w:sz="2" w:space="0" w:color="808080" w:themeColor="background1" w:themeShade="80"/>
          </w:tcBorders>
          <w:vAlign w:val="center"/>
        </w:tcPr>
        <w:p w14:paraId="5A555B25" w14:textId="4D5A22E7" w:rsidR="0020078A" w:rsidRPr="00DA3AF4" w:rsidRDefault="0020078A" w:rsidP="00C21081">
          <w:pPr>
            <w:pStyle w:val="Kopfzeile"/>
            <w:tabs>
              <w:tab w:val="left" w:pos="708"/>
            </w:tabs>
            <w:spacing w:line="240" w:lineRule="auto"/>
            <w:jc w:val="center"/>
            <w:rPr>
              <w:rFonts w:cs="Arial"/>
            </w:rPr>
          </w:pPr>
          <w:r>
            <w:rPr>
              <w:sz w:val="20"/>
            </w:rPr>
            <w:t>[Firmenlogo]</w:t>
          </w:r>
        </w:p>
      </w:tc>
      <w:tc>
        <w:tcPr>
          <w:tcW w:w="4757" w:type="dxa"/>
          <w:tcBorders>
            <w:top w:val="single" w:sz="2" w:space="0" w:color="808080" w:themeColor="background1" w:themeShade="80"/>
            <w:left w:val="single" w:sz="2" w:space="0" w:color="808080" w:themeColor="background1" w:themeShade="80"/>
            <w:bottom w:val="single" w:sz="2" w:space="0" w:color="808080" w:themeColor="background1" w:themeShade="80"/>
            <w:right w:val="single" w:sz="2" w:space="0" w:color="808080" w:themeColor="background1" w:themeShade="80"/>
          </w:tcBorders>
          <w:vAlign w:val="center"/>
        </w:tcPr>
        <w:p w14:paraId="179675EF" w14:textId="68426AEF" w:rsidR="0020078A" w:rsidRPr="009A620C" w:rsidRDefault="0020078A" w:rsidP="001C30C9">
          <w:pPr>
            <w:pStyle w:val="Kopfzeile"/>
            <w:tabs>
              <w:tab w:val="clear" w:pos="4536"/>
              <w:tab w:val="clear" w:pos="9072"/>
            </w:tabs>
            <w:spacing w:line="240" w:lineRule="auto"/>
            <w:jc w:val="center"/>
            <w:rPr>
              <w:rFonts w:cs="Arial"/>
              <w:bCs/>
              <w:sz w:val="20"/>
            </w:rPr>
          </w:pPr>
          <w:r w:rsidRPr="009A620C">
            <w:rPr>
              <w:rFonts w:cs="Arial"/>
              <w:bCs/>
              <w:sz w:val="20"/>
            </w:rPr>
            <w:t>Arbeitshilfe</w:t>
          </w:r>
        </w:p>
        <w:p w14:paraId="389DE1C7" w14:textId="77777777" w:rsidR="0004698F" w:rsidRPr="009A620C" w:rsidRDefault="0004698F" w:rsidP="0004698F">
          <w:pPr>
            <w:pStyle w:val="Kopfzeile"/>
            <w:spacing w:line="240" w:lineRule="auto"/>
            <w:jc w:val="center"/>
            <w:rPr>
              <w:rFonts w:cs="Arial"/>
              <w:b/>
              <w:spacing w:val="-4"/>
              <w:sz w:val="20"/>
            </w:rPr>
          </w:pPr>
          <w:r w:rsidRPr="009A620C">
            <w:rPr>
              <w:rFonts w:cs="Arial"/>
              <w:b/>
              <w:spacing w:val="-4"/>
              <w:sz w:val="20"/>
            </w:rPr>
            <w:t>Bekanntmachung über Rechte und Pflichten</w:t>
          </w:r>
        </w:p>
        <w:p w14:paraId="0236FCFD" w14:textId="1BEB5654" w:rsidR="0020078A" w:rsidRPr="00556647" w:rsidRDefault="0004698F" w:rsidP="0004698F">
          <w:pPr>
            <w:pStyle w:val="Kopfzeile"/>
            <w:spacing w:line="240" w:lineRule="auto"/>
            <w:jc w:val="center"/>
            <w:rPr>
              <w:rFonts w:cs="Arial"/>
              <w:bCs/>
              <w:sz w:val="20"/>
            </w:rPr>
          </w:pPr>
          <w:r w:rsidRPr="00556647">
            <w:rPr>
              <w:rFonts w:cs="Arial"/>
              <w:bCs/>
              <w:sz w:val="20"/>
            </w:rPr>
            <w:t>Muster</w:t>
          </w:r>
        </w:p>
      </w:tc>
      <w:tc>
        <w:tcPr>
          <w:tcW w:w="884" w:type="dxa"/>
          <w:tcBorders>
            <w:top w:val="single" w:sz="2" w:space="0" w:color="808080" w:themeColor="background1" w:themeShade="80"/>
            <w:left w:val="single" w:sz="2" w:space="0" w:color="808080" w:themeColor="background1" w:themeShade="80"/>
            <w:bottom w:val="single" w:sz="2" w:space="0" w:color="808080" w:themeColor="background1" w:themeShade="80"/>
            <w:right w:val="nil"/>
          </w:tcBorders>
          <w:vAlign w:val="center"/>
        </w:tcPr>
        <w:p w14:paraId="678E0822" w14:textId="3D6AA506" w:rsidR="0020078A" w:rsidRDefault="00005B24" w:rsidP="00C62B73">
          <w:pPr>
            <w:pStyle w:val="Kopfzeile"/>
            <w:spacing w:line="240" w:lineRule="auto"/>
            <w:ind w:right="62"/>
            <w:jc w:val="right"/>
            <w:rPr>
              <w:rFonts w:cs="Arial"/>
              <w:szCs w:val="22"/>
            </w:rPr>
          </w:pPr>
          <w:r w:rsidRPr="00005B24">
            <w:rPr>
              <w:rFonts w:cs="Arial"/>
              <w:noProof/>
              <w:szCs w:val="22"/>
            </w:rPr>
            <w:drawing>
              <wp:inline distT="0" distB="0" distL="0" distR="0" wp14:anchorId="65529A7F" wp14:editId="3377BE35">
                <wp:extent cx="334800" cy="421200"/>
                <wp:effectExtent l="0" t="0" r="8255" b="0"/>
                <wp:docPr id="1015148696" name="Grafik 1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15148696" name="Grafik 1">
                          <a:extLst>
                            <a:ext uri="{C183D7F6-B498-43B3-948B-1728B52AA6E4}">
                              <adec:decorative xmlns:adec="http://schemas.microsoft.com/office/drawing/2017/decorative" val="1"/>
                            </a:ext>
                          </a:extLst>
                        </pic:cNvPr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34800" cy="421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415" w:type="dxa"/>
          <w:tcBorders>
            <w:top w:val="single" w:sz="2" w:space="0" w:color="808080" w:themeColor="background1" w:themeShade="80"/>
            <w:left w:val="nil"/>
            <w:bottom w:val="single" w:sz="2" w:space="0" w:color="808080" w:themeColor="background1" w:themeShade="80"/>
            <w:right w:val="single" w:sz="2" w:space="0" w:color="808080" w:themeColor="background1" w:themeShade="80"/>
          </w:tcBorders>
          <w:vAlign w:val="center"/>
        </w:tcPr>
        <w:p w14:paraId="12941B01" w14:textId="4D7C7680" w:rsidR="0020078A" w:rsidRPr="009A2799" w:rsidRDefault="0004698F" w:rsidP="00C62B73">
          <w:pPr>
            <w:pStyle w:val="Kopfzeile"/>
            <w:spacing w:line="240" w:lineRule="auto"/>
            <w:ind w:right="62"/>
            <w:rPr>
              <w:rFonts w:cs="Arial"/>
              <w:sz w:val="20"/>
            </w:rPr>
          </w:pPr>
          <w:r w:rsidRPr="009A2799">
            <w:rPr>
              <w:rFonts w:cs="Arial"/>
              <w:sz w:val="20"/>
            </w:rPr>
            <w:t>A5.3-07</w:t>
          </w:r>
        </w:p>
        <w:p w14:paraId="74363893" w14:textId="77EEEE2C" w:rsidR="0098545C" w:rsidRPr="009A2799" w:rsidRDefault="0098545C" w:rsidP="00C62B73">
          <w:pPr>
            <w:pStyle w:val="Kopfzeile"/>
            <w:spacing w:line="240" w:lineRule="auto"/>
            <w:ind w:right="62"/>
            <w:rPr>
              <w:rFonts w:cs="Arial"/>
              <w:sz w:val="20"/>
            </w:rPr>
          </w:pPr>
          <w:r w:rsidRPr="009A2799">
            <w:rPr>
              <w:rFonts w:cs="Arial"/>
              <w:sz w:val="20"/>
            </w:rPr>
            <w:t xml:space="preserve">Version </w:t>
          </w:r>
          <w:r w:rsidRPr="00DC5B72">
            <w:rPr>
              <w:rFonts w:cs="Arial"/>
              <w:sz w:val="20"/>
            </w:rPr>
            <w:t>X.X</w:t>
          </w:r>
        </w:p>
        <w:p w14:paraId="69C4CE99" w14:textId="7A767C24" w:rsidR="0020078A" w:rsidRPr="004B3201" w:rsidRDefault="0020078A" w:rsidP="00C62B73">
          <w:pPr>
            <w:pStyle w:val="Kopfzeile"/>
            <w:tabs>
              <w:tab w:val="clear" w:pos="4536"/>
              <w:tab w:val="clear" w:pos="9072"/>
            </w:tabs>
            <w:spacing w:line="240" w:lineRule="auto"/>
            <w:ind w:right="62"/>
            <w:rPr>
              <w:rFonts w:cs="Arial"/>
              <w:szCs w:val="22"/>
            </w:rPr>
          </w:pPr>
          <w:r w:rsidRPr="009A2799">
            <w:rPr>
              <w:rFonts w:cs="Arial"/>
              <w:sz w:val="20"/>
            </w:rPr>
            <w:t xml:space="preserve">Seite </w:t>
          </w:r>
          <w:r w:rsidRPr="009A2799">
            <w:rPr>
              <w:rStyle w:val="Seitenzahl"/>
              <w:rFonts w:cs="Arial"/>
              <w:sz w:val="20"/>
            </w:rPr>
            <w:fldChar w:fldCharType="begin"/>
          </w:r>
          <w:r w:rsidRPr="009A2799">
            <w:rPr>
              <w:rStyle w:val="Seitenzahl"/>
              <w:rFonts w:cs="Arial"/>
              <w:sz w:val="20"/>
            </w:rPr>
            <w:instrText xml:space="preserve"> PAGE </w:instrText>
          </w:r>
          <w:r w:rsidRPr="009A2799">
            <w:rPr>
              <w:rStyle w:val="Seitenzahl"/>
              <w:rFonts w:cs="Arial"/>
              <w:sz w:val="20"/>
            </w:rPr>
            <w:fldChar w:fldCharType="separate"/>
          </w:r>
          <w:r w:rsidR="00DC5B72">
            <w:rPr>
              <w:rStyle w:val="Seitenzahl"/>
              <w:rFonts w:cs="Arial"/>
              <w:noProof/>
              <w:sz w:val="20"/>
            </w:rPr>
            <w:t>1</w:t>
          </w:r>
          <w:r w:rsidRPr="009A2799">
            <w:rPr>
              <w:rStyle w:val="Seitenzahl"/>
              <w:rFonts w:cs="Arial"/>
              <w:sz w:val="20"/>
            </w:rPr>
            <w:fldChar w:fldCharType="end"/>
          </w:r>
          <w:r w:rsidRPr="009A2799">
            <w:rPr>
              <w:rStyle w:val="Seitenzahl"/>
              <w:rFonts w:cs="Arial"/>
              <w:sz w:val="20"/>
            </w:rPr>
            <w:t>/</w:t>
          </w:r>
          <w:r w:rsidRPr="009A2799">
            <w:rPr>
              <w:rStyle w:val="Seitenzahl"/>
              <w:rFonts w:cs="Arial"/>
              <w:sz w:val="20"/>
            </w:rPr>
            <w:fldChar w:fldCharType="begin"/>
          </w:r>
          <w:r w:rsidRPr="009A2799">
            <w:rPr>
              <w:rStyle w:val="Seitenzahl"/>
              <w:rFonts w:cs="Arial"/>
              <w:sz w:val="20"/>
            </w:rPr>
            <w:instrText xml:space="preserve"> NUMPAGES </w:instrText>
          </w:r>
          <w:r w:rsidRPr="009A2799">
            <w:rPr>
              <w:rStyle w:val="Seitenzahl"/>
              <w:rFonts w:cs="Arial"/>
              <w:sz w:val="20"/>
            </w:rPr>
            <w:fldChar w:fldCharType="separate"/>
          </w:r>
          <w:r w:rsidR="00DC5B72">
            <w:rPr>
              <w:rStyle w:val="Seitenzahl"/>
              <w:rFonts w:cs="Arial"/>
              <w:noProof/>
              <w:sz w:val="20"/>
            </w:rPr>
            <w:t>1</w:t>
          </w:r>
          <w:r w:rsidRPr="009A2799">
            <w:rPr>
              <w:rStyle w:val="Seitenzahl"/>
              <w:rFonts w:cs="Arial"/>
              <w:sz w:val="20"/>
            </w:rPr>
            <w:fldChar w:fldCharType="end"/>
          </w:r>
        </w:p>
      </w:tc>
    </w:tr>
  </w:tbl>
  <w:p w14:paraId="53A0631C" w14:textId="239D8666" w:rsidR="002F6538" w:rsidRPr="00B235CA" w:rsidRDefault="002F6538" w:rsidP="00B235CA">
    <w:pPr>
      <w:pStyle w:val="Kopfzeile"/>
      <w:rPr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F14B49"/>
    <w:multiLevelType w:val="hybridMultilevel"/>
    <w:tmpl w:val="F0DAA1DA"/>
    <w:lvl w:ilvl="0" w:tplc="9050BE5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68F6465A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3FD64D30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83E4422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71225B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4AEA823A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8D66E81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60AA13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A2EF38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7C4E1B75"/>
    <w:multiLevelType w:val="hybridMultilevel"/>
    <w:tmpl w:val="3DB6EE34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1861973001">
    <w:abstractNumId w:val="0"/>
  </w:num>
  <w:num w:numId="2" w16cid:durableId="20129105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embedTrueType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forms" w:enforcement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A08BC"/>
    <w:rsid w:val="00003C67"/>
    <w:rsid w:val="00005B24"/>
    <w:rsid w:val="00036B36"/>
    <w:rsid w:val="00041843"/>
    <w:rsid w:val="0004356A"/>
    <w:rsid w:val="0004620F"/>
    <w:rsid w:val="0004698F"/>
    <w:rsid w:val="000572E5"/>
    <w:rsid w:val="000621C7"/>
    <w:rsid w:val="000636AA"/>
    <w:rsid w:val="00072EEB"/>
    <w:rsid w:val="000768F9"/>
    <w:rsid w:val="000A4B89"/>
    <w:rsid w:val="000A566B"/>
    <w:rsid w:val="000B1CD3"/>
    <w:rsid w:val="000C2800"/>
    <w:rsid w:val="000F234B"/>
    <w:rsid w:val="00106B6D"/>
    <w:rsid w:val="00117989"/>
    <w:rsid w:val="00121AA2"/>
    <w:rsid w:val="00123148"/>
    <w:rsid w:val="00150C2C"/>
    <w:rsid w:val="00170693"/>
    <w:rsid w:val="001A4E6D"/>
    <w:rsid w:val="001A7E17"/>
    <w:rsid w:val="001B4E0B"/>
    <w:rsid w:val="001B7902"/>
    <w:rsid w:val="001C30C9"/>
    <w:rsid w:val="001C6C13"/>
    <w:rsid w:val="001D20FC"/>
    <w:rsid w:val="001D38A8"/>
    <w:rsid w:val="001E67CE"/>
    <w:rsid w:val="0020078A"/>
    <w:rsid w:val="00213B9B"/>
    <w:rsid w:val="002450A8"/>
    <w:rsid w:val="00251092"/>
    <w:rsid w:val="0026021F"/>
    <w:rsid w:val="00265556"/>
    <w:rsid w:val="002820A2"/>
    <w:rsid w:val="00292AB4"/>
    <w:rsid w:val="002A1E88"/>
    <w:rsid w:val="002B4BDE"/>
    <w:rsid w:val="002D3858"/>
    <w:rsid w:val="002E3CCE"/>
    <w:rsid w:val="002E486F"/>
    <w:rsid w:val="002E6114"/>
    <w:rsid w:val="002F6538"/>
    <w:rsid w:val="00304073"/>
    <w:rsid w:val="00313B33"/>
    <w:rsid w:val="0031657B"/>
    <w:rsid w:val="00322BC8"/>
    <w:rsid w:val="0033484D"/>
    <w:rsid w:val="00336744"/>
    <w:rsid w:val="00346477"/>
    <w:rsid w:val="00382AAA"/>
    <w:rsid w:val="003839D9"/>
    <w:rsid w:val="003968E6"/>
    <w:rsid w:val="00396EE1"/>
    <w:rsid w:val="003C01DC"/>
    <w:rsid w:val="003C2AE5"/>
    <w:rsid w:val="003D66F0"/>
    <w:rsid w:val="00410B4A"/>
    <w:rsid w:val="00417D57"/>
    <w:rsid w:val="00420EC4"/>
    <w:rsid w:val="00422FD0"/>
    <w:rsid w:val="0043511C"/>
    <w:rsid w:val="0044329A"/>
    <w:rsid w:val="0044687C"/>
    <w:rsid w:val="00475BAC"/>
    <w:rsid w:val="004977A0"/>
    <w:rsid w:val="004A4182"/>
    <w:rsid w:val="004A5AF3"/>
    <w:rsid w:val="004B470C"/>
    <w:rsid w:val="004B5AD3"/>
    <w:rsid w:val="004B6545"/>
    <w:rsid w:val="004C0D10"/>
    <w:rsid w:val="004D18EE"/>
    <w:rsid w:val="004F2018"/>
    <w:rsid w:val="004F23C2"/>
    <w:rsid w:val="004F592A"/>
    <w:rsid w:val="00514969"/>
    <w:rsid w:val="005178D2"/>
    <w:rsid w:val="005259C4"/>
    <w:rsid w:val="0055216A"/>
    <w:rsid w:val="00556647"/>
    <w:rsid w:val="00572A1B"/>
    <w:rsid w:val="00577FE7"/>
    <w:rsid w:val="005842F6"/>
    <w:rsid w:val="00593758"/>
    <w:rsid w:val="005B6E2E"/>
    <w:rsid w:val="005C0683"/>
    <w:rsid w:val="005C59FE"/>
    <w:rsid w:val="005C5D7F"/>
    <w:rsid w:val="005D5ECF"/>
    <w:rsid w:val="005E2F65"/>
    <w:rsid w:val="00605B63"/>
    <w:rsid w:val="00607A3B"/>
    <w:rsid w:val="00615C59"/>
    <w:rsid w:val="00616AE6"/>
    <w:rsid w:val="00634227"/>
    <w:rsid w:val="006740E7"/>
    <w:rsid w:val="006962AE"/>
    <w:rsid w:val="006A6EDE"/>
    <w:rsid w:val="006B260B"/>
    <w:rsid w:val="006D0FFB"/>
    <w:rsid w:val="006D45E7"/>
    <w:rsid w:val="006E471E"/>
    <w:rsid w:val="006F3ACD"/>
    <w:rsid w:val="006F5635"/>
    <w:rsid w:val="00725F02"/>
    <w:rsid w:val="00727DC8"/>
    <w:rsid w:val="00731D9F"/>
    <w:rsid w:val="0073519E"/>
    <w:rsid w:val="00742408"/>
    <w:rsid w:val="007769B8"/>
    <w:rsid w:val="007C1B2D"/>
    <w:rsid w:val="007C1BB3"/>
    <w:rsid w:val="007E6F73"/>
    <w:rsid w:val="007F22A9"/>
    <w:rsid w:val="00802B15"/>
    <w:rsid w:val="00804873"/>
    <w:rsid w:val="008241A4"/>
    <w:rsid w:val="0082707D"/>
    <w:rsid w:val="008346F2"/>
    <w:rsid w:val="00846C26"/>
    <w:rsid w:val="00847E9F"/>
    <w:rsid w:val="00855810"/>
    <w:rsid w:val="008652D7"/>
    <w:rsid w:val="00872146"/>
    <w:rsid w:val="008811B7"/>
    <w:rsid w:val="00882F4B"/>
    <w:rsid w:val="008D1B50"/>
    <w:rsid w:val="008D4242"/>
    <w:rsid w:val="009037C5"/>
    <w:rsid w:val="00943258"/>
    <w:rsid w:val="0097318A"/>
    <w:rsid w:val="0098545C"/>
    <w:rsid w:val="00987FDC"/>
    <w:rsid w:val="00991603"/>
    <w:rsid w:val="0099275D"/>
    <w:rsid w:val="009957A2"/>
    <w:rsid w:val="009A0598"/>
    <w:rsid w:val="009A2799"/>
    <w:rsid w:val="009A44CC"/>
    <w:rsid w:val="009A620C"/>
    <w:rsid w:val="009C4446"/>
    <w:rsid w:val="009C7D5F"/>
    <w:rsid w:val="009D3999"/>
    <w:rsid w:val="009F0182"/>
    <w:rsid w:val="00A14BC7"/>
    <w:rsid w:val="00A233B5"/>
    <w:rsid w:val="00A26CAD"/>
    <w:rsid w:val="00A4483E"/>
    <w:rsid w:val="00A52768"/>
    <w:rsid w:val="00A608C9"/>
    <w:rsid w:val="00A62ED1"/>
    <w:rsid w:val="00A84F60"/>
    <w:rsid w:val="00A9274D"/>
    <w:rsid w:val="00A95B08"/>
    <w:rsid w:val="00AD206B"/>
    <w:rsid w:val="00AE7EB6"/>
    <w:rsid w:val="00B1298D"/>
    <w:rsid w:val="00B13064"/>
    <w:rsid w:val="00B13110"/>
    <w:rsid w:val="00B13976"/>
    <w:rsid w:val="00B20C9E"/>
    <w:rsid w:val="00B235CA"/>
    <w:rsid w:val="00B40631"/>
    <w:rsid w:val="00B41D26"/>
    <w:rsid w:val="00B45D33"/>
    <w:rsid w:val="00B504B1"/>
    <w:rsid w:val="00B53430"/>
    <w:rsid w:val="00B706A3"/>
    <w:rsid w:val="00B8137D"/>
    <w:rsid w:val="00B947FE"/>
    <w:rsid w:val="00BF6EFD"/>
    <w:rsid w:val="00C12D7D"/>
    <w:rsid w:val="00C21081"/>
    <w:rsid w:val="00C21ADA"/>
    <w:rsid w:val="00C56C2E"/>
    <w:rsid w:val="00C62B73"/>
    <w:rsid w:val="00C8468A"/>
    <w:rsid w:val="00C846E5"/>
    <w:rsid w:val="00C86FDF"/>
    <w:rsid w:val="00CA08BC"/>
    <w:rsid w:val="00CB151B"/>
    <w:rsid w:val="00CB48CC"/>
    <w:rsid w:val="00CC25FE"/>
    <w:rsid w:val="00CD1FD1"/>
    <w:rsid w:val="00CD3D00"/>
    <w:rsid w:val="00CF054E"/>
    <w:rsid w:val="00D04B2D"/>
    <w:rsid w:val="00D070A2"/>
    <w:rsid w:val="00D40E1D"/>
    <w:rsid w:val="00D629D8"/>
    <w:rsid w:val="00D80B33"/>
    <w:rsid w:val="00D877D8"/>
    <w:rsid w:val="00DB06E7"/>
    <w:rsid w:val="00DC5B72"/>
    <w:rsid w:val="00DD00BA"/>
    <w:rsid w:val="00DD75DB"/>
    <w:rsid w:val="00DE427E"/>
    <w:rsid w:val="00E0254D"/>
    <w:rsid w:val="00E06232"/>
    <w:rsid w:val="00E12794"/>
    <w:rsid w:val="00E15C94"/>
    <w:rsid w:val="00E32843"/>
    <w:rsid w:val="00E35B89"/>
    <w:rsid w:val="00E46DBE"/>
    <w:rsid w:val="00E50490"/>
    <w:rsid w:val="00E54FFB"/>
    <w:rsid w:val="00E561C8"/>
    <w:rsid w:val="00E92872"/>
    <w:rsid w:val="00E9475C"/>
    <w:rsid w:val="00EB5D6B"/>
    <w:rsid w:val="00EE1CCF"/>
    <w:rsid w:val="00EE3567"/>
    <w:rsid w:val="00EF24ED"/>
    <w:rsid w:val="00EF7DC9"/>
    <w:rsid w:val="00F04A1D"/>
    <w:rsid w:val="00F11195"/>
    <w:rsid w:val="00F11B1F"/>
    <w:rsid w:val="00F44166"/>
    <w:rsid w:val="00F53829"/>
    <w:rsid w:val="00F56C63"/>
    <w:rsid w:val="00F76E40"/>
    <w:rsid w:val="00F80BAF"/>
    <w:rsid w:val="00F90787"/>
    <w:rsid w:val="00F92CC9"/>
    <w:rsid w:val="00F95E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54C569EC"/>
  <w15:chartTrackingRefBased/>
  <w15:docId w15:val="{FE35A59E-138F-3149-96CC-A23AFB490A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Preformatted" w:semiHidden="1" w:unhideWhenUsed="1"/>
    <w:lsdException w:name="HTML Variable" w:semiHidden="1" w:unhideWhenUsed="1"/>
    <w:lsdException w:name="Normal Table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E54FFB"/>
    <w:pPr>
      <w:spacing w:line="360" w:lineRule="auto"/>
    </w:pPr>
    <w:rPr>
      <w:rFonts w:ascii="Arial" w:hAnsi="Arial"/>
      <w:sz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rsid w:val="00003C67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003C67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003C6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iverw">
    <w:name w:val="iverw"/>
    <w:basedOn w:val="Absatz-Standardschriftart"/>
    <w:rsid w:val="00E54FFB"/>
  </w:style>
  <w:style w:type="character" w:customStyle="1" w:styleId="KopfzeileZchn">
    <w:name w:val="Kopfzeile Zchn"/>
    <w:link w:val="Kopfzeile"/>
    <w:rsid w:val="002B4BDE"/>
    <w:rPr>
      <w:rFonts w:ascii="Arial" w:hAnsi="Arial"/>
      <w:sz w:val="22"/>
    </w:rPr>
  </w:style>
  <w:style w:type="character" w:styleId="Seitenzahl">
    <w:name w:val="page number"/>
    <w:basedOn w:val="Absatz-Standardschriftart"/>
    <w:rsid w:val="002B4BDE"/>
  </w:style>
  <w:style w:type="paragraph" w:styleId="Sprechblasentext">
    <w:name w:val="Balloon Text"/>
    <w:basedOn w:val="Standard"/>
    <w:semiHidden/>
    <w:rsid w:val="006E471E"/>
    <w:rPr>
      <w:rFonts w:ascii="Tahoma" w:hAnsi="Tahoma" w:cs="Tahoma"/>
      <w:sz w:val="16"/>
      <w:szCs w:val="16"/>
    </w:rPr>
  </w:style>
  <w:style w:type="character" w:styleId="Kommentarzeichen">
    <w:name w:val="annotation reference"/>
    <w:rsid w:val="0044329A"/>
    <w:rPr>
      <w:sz w:val="16"/>
      <w:szCs w:val="16"/>
    </w:rPr>
  </w:style>
  <w:style w:type="paragraph" w:styleId="Kommentartext">
    <w:name w:val="annotation text"/>
    <w:basedOn w:val="Standard"/>
    <w:link w:val="KommentartextZchn"/>
    <w:rsid w:val="0044329A"/>
    <w:rPr>
      <w:sz w:val="20"/>
    </w:rPr>
  </w:style>
  <w:style w:type="character" w:customStyle="1" w:styleId="KommentartextZchn">
    <w:name w:val="Kommentartext Zchn"/>
    <w:link w:val="Kommentartext"/>
    <w:rsid w:val="0044329A"/>
    <w:rPr>
      <w:rFonts w:ascii="Arial" w:hAnsi="Arial"/>
    </w:rPr>
  </w:style>
  <w:style w:type="paragraph" w:styleId="Kommentarthema">
    <w:name w:val="annotation subject"/>
    <w:basedOn w:val="Kommentartext"/>
    <w:next w:val="Kommentartext"/>
    <w:link w:val="KommentarthemaZchn"/>
    <w:rsid w:val="0044329A"/>
    <w:rPr>
      <w:b/>
      <w:bCs/>
    </w:rPr>
  </w:style>
  <w:style w:type="character" w:customStyle="1" w:styleId="KommentarthemaZchn">
    <w:name w:val="Kommentarthema Zchn"/>
    <w:link w:val="Kommentarthema"/>
    <w:rsid w:val="0044329A"/>
    <w:rPr>
      <w:rFonts w:ascii="Arial" w:hAnsi="Arial"/>
      <w:b/>
      <w:bCs/>
    </w:rPr>
  </w:style>
  <w:style w:type="table" w:styleId="EinfacheTabelle2">
    <w:name w:val="Plain Table 2"/>
    <w:basedOn w:val="NormaleTabelle"/>
    <w:uiPriority w:val="42"/>
    <w:rsid w:val="00A14BC7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paragraph" w:styleId="berarbeitung">
    <w:name w:val="Revision"/>
    <w:hidden/>
    <w:uiPriority w:val="99"/>
    <w:semiHidden/>
    <w:rsid w:val="00475BAC"/>
    <w:rPr>
      <w:rFonts w:ascii="Arial" w:hAnsi="Arial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1264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163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8C37AD5-7BD9-7142-AD6A-129CE042702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204</Words>
  <Characters>1289</Characters>
  <Application>Microsoft Office Word</Application>
  <DocSecurity>0</DocSecurity>
  <Lines>10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BG Verkehr</dc:creator>
  <cp:keywords/>
  <dc:description/>
  <cp:revision>5</cp:revision>
  <cp:lastPrinted>2023-07-31T11:33:00Z</cp:lastPrinted>
  <dcterms:created xsi:type="dcterms:W3CDTF">2024-01-26T09:40:00Z</dcterms:created>
  <dcterms:modified xsi:type="dcterms:W3CDTF">2024-01-26T15:18:00Z</dcterms:modified>
</cp:coreProperties>
</file>